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30660" w14:textId="57825FE5" w:rsidR="00816374" w:rsidRDefault="00816374" w:rsidP="00CF4B80">
      <w:pPr>
        <w:jc w:val="center"/>
        <w:rPr>
          <w:b/>
          <w:bCs/>
          <w:sz w:val="4"/>
          <w:szCs w:val="4"/>
          <w:lang w:val="en-US"/>
        </w:rPr>
      </w:pPr>
    </w:p>
    <w:p w14:paraId="11524CFC" w14:textId="58BCA76F" w:rsidR="006A7145" w:rsidRDefault="00B204C6">
      <w:pPr>
        <w:rPr>
          <w:rFonts w:ascii="Montserrat ExtraBold" w:hAnsi="Montserrat ExtraBold"/>
          <w:b/>
          <w:bCs/>
          <w:color w:val="416D94"/>
          <w:sz w:val="52"/>
          <w:szCs w:val="52"/>
          <w:lang w:val="en-US"/>
        </w:rPr>
      </w:pPr>
      <w:r w:rsidRPr="000C115D">
        <w:rPr>
          <w:rFonts w:ascii="Montserrat ExtraBold" w:hAnsi="Montserrat ExtraBold"/>
          <w:b/>
          <w:bCs/>
          <w:noProof/>
          <w:color w:val="416D94"/>
          <w:lang w:val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2AA3070" wp14:editId="08534FA4">
                <wp:simplePos x="0" y="0"/>
                <wp:positionH relativeFrom="margin">
                  <wp:align>left</wp:align>
                </wp:positionH>
                <wp:positionV relativeFrom="paragraph">
                  <wp:posOffset>4999355</wp:posOffset>
                </wp:positionV>
                <wp:extent cx="6463030" cy="304800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3030" cy="304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035E3" w14:textId="44B641B8" w:rsidR="00001781" w:rsidRPr="00001781" w:rsidRDefault="00001781" w:rsidP="00B204C6">
                            <w:pPr>
                              <w:pStyle w:val="Heading2"/>
                              <w:spacing w:before="0"/>
                              <w:ind w:left="-142"/>
                              <w:rPr>
                                <w:rFonts w:ascii="Montserrat" w:hAnsi="Montserrat"/>
                                <w:color w:val="416D9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416D94"/>
                                <w:sz w:val="18"/>
                                <w:szCs w:val="18"/>
                              </w:rPr>
                              <w:t>SCOPE</w:t>
                            </w:r>
                          </w:p>
                          <w:p w14:paraId="77E8E824" w14:textId="35305393" w:rsidR="00001781" w:rsidRDefault="00001781" w:rsidP="00001781">
                            <w:pPr>
                              <w:pStyle w:val="BodyText"/>
                              <w:spacing w:before="59"/>
                              <w:ind w:left="-142"/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This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policy applies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to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all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operations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and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activities under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the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control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of [COMPANY]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management.</w:t>
                            </w:r>
                          </w:p>
                          <w:p w14:paraId="1A02FCA1" w14:textId="77777777" w:rsidR="00001781" w:rsidRPr="00001781" w:rsidRDefault="00001781" w:rsidP="00001781">
                            <w:pPr>
                              <w:pStyle w:val="BodyText"/>
                              <w:spacing w:before="59"/>
                              <w:ind w:left="-142"/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14:paraId="1F040FFB" w14:textId="09DADD73" w:rsidR="00001781" w:rsidRPr="00001781" w:rsidRDefault="00001781" w:rsidP="00001781">
                            <w:pPr>
                              <w:pStyle w:val="Heading2"/>
                              <w:ind w:left="-142"/>
                              <w:rPr>
                                <w:rFonts w:ascii="Montserrat" w:hAnsi="Montserrat"/>
                                <w:color w:val="416D94"/>
                                <w:sz w:val="18"/>
                                <w:szCs w:val="18"/>
                              </w:rPr>
                            </w:pPr>
                            <w:r w:rsidRPr="00001781">
                              <w:rPr>
                                <w:rFonts w:ascii="Montserrat" w:hAnsi="Montserrat"/>
                                <w:color w:val="416D94"/>
                                <w:sz w:val="18"/>
                                <w:szCs w:val="18"/>
                              </w:rPr>
                              <w:t xml:space="preserve">OUR </w:t>
                            </w:r>
                            <w:r>
                              <w:rPr>
                                <w:rFonts w:ascii="Montserrat" w:hAnsi="Montserrat"/>
                                <w:color w:val="416D94"/>
                                <w:sz w:val="18"/>
                                <w:szCs w:val="18"/>
                              </w:rPr>
                              <w:t>RESPONIBILITIES</w:t>
                            </w:r>
                          </w:p>
                          <w:p w14:paraId="5AAB8EC4" w14:textId="77777777" w:rsidR="00001781" w:rsidRPr="00001781" w:rsidRDefault="00001781" w:rsidP="00001781">
                            <w:pPr>
                              <w:pStyle w:val="BodyText"/>
                              <w:spacing w:before="59"/>
                              <w:ind w:left="-142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ED7D31" w:themeColor="accent2"/>
                                <w:sz w:val="18"/>
                                <w:szCs w:val="18"/>
                              </w:rPr>
                              <w:t>CEO</w:t>
                            </w:r>
                            <w:r w:rsidRPr="00001781">
                              <w:rPr>
                                <w:rFonts w:ascii="Source Sans Pro" w:hAnsi="Source Sans Pro"/>
                                <w:color w:val="004F70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is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responsible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for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providing,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resourcing,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and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supporting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work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health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and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safety.</w:t>
                            </w:r>
                          </w:p>
                          <w:p w14:paraId="0290E826" w14:textId="77777777" w:rsidR="00001781" w:rsidRPr="00001781" w:rsidRDefault="00001781" w:rsidP="00001781">
                            <w:pPr>
                              <w:pStyle w:val="BodyText"/>
                              <w:ind w:left="-142" w:right="774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ED7D31" w:themeColor="accent2"/>
                                <w:sz w:val="18"/>
                                <w:szCs w:val="18"/>
                              </w:rPr>
                              <w:t xml:space="preserve">Health and Safety Manager/Operations Manager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is responsible for coordinating the development and review of this policy and its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4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associated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procedures.</w:t>
                            </w:r>
                          </w:p>
                          <w:p w14:paraId="0C269F59" w14:textId="77777777" w:rsidR="00001781" w:rsidRPr="00001781" w:rsidRDefault="00001781" w:rsidP="00001781">
                            <w:pPr>
                              <w:pStyle w:val="BodyText"/>
                              <w:ind w:left="-142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001781">
                              <w:rPr>
                                <w:rFonts w:ascii="Source Sans Pro" w:hAnsi="Source Sans Pro"/>
                                <w:color w:val="ED7D31" w:themeColor="accent2"/>
                                <w:sz w:val="18"/>
                                <w:szCs w:val="18"/>
                              </w:rPr>
                              <w:t>Line</w:t>
                            </w:r>
                            <w:r w:rsidRPr="00001781">
                              <w:rPr>
                                <w:rFonts w:ascii="Source Sans Pro" w:hAnsi="Source Sans Pro"/>
                                <w:color w:val="ED7D31" w:themeColor="accent2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ED7D31" w:themeColor="accent2"/>
                                <w:sz w:val="18"/>
                                <w:szCs w:val="18"/>
                              </w:rPr>
                              <w:t xml:space="preserve">Managers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are responsible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for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implementing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and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enforcing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this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policy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and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associated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procedures.</w:t>
                            </w:r>
                          </w:p>
                          <w:p w14:paraId="40BBCCE3" w14:textId="6C5ABC3C" w:rsidR="00001781" w:rsidRPr="00001781" w:rsidRDefault="00001781" w:rsidP="00001781">
                            <w:pPr>
                              <w:spacing w:before="60"/>
                              <w:ind w:left="-142" w:right="762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001781">
                              <w:rPr>
                                <w:rFonts w:ascii="Source Sans Pro" w:hAnsi="Source Sans Pro"/>
                                <w:color w:val="ED7D31" w:themeColor="accent2"/>
                                <w:sz w:val="18"/>
                                <w:szCs w:val="18"/>
                              </w:rPr>
                              <w:t xml:space="preserve">Employees, contractors, and visitors </w:t>
                            </w:r>
                            <w:r w:rsidRPr="00001781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are responsible for complying with this policy and its associated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spacing w:val="-4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procedures.</w:t>
                            </w:r>
                          </w:p>
                          <w:p w14:paraId="7FA2783D" w14:textId="0902A692" w:rsidR="00001781" w:rsidRPr="00001781" w:rsidRDefault="00001781" w:rsidP="00001781">
                            <w:pPr>
                              <w:pStyle w:val="Heading2"/>
                              <w:ind w:left="-142"/>
                              <w:rPr>
                                <w:rFonts w:ascii="Montserrat" w:hAnsi="Montserrat"/>
                                <w:color w:val="416D9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416D94"/>
                                <w:sz w:val="18"/>
                                <w:szCs w:val="18"/>
                              </w:rPr>
                              <w:t>REVIEW</w:t>
                            </w:r>
                          </w:p>
                          <w:p w14:paraId="53338A35" w14:textId="77777777" w:rsidR="004C41F4" w:rsidRDefault="00001781" w:rsidP="00001781">
                            <w:pPr>
                              <w:pStyle w:val="BodyText"/>
                              <w:spacing w:before="59"/>
                              <w:ind w:left="-142"/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This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policy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will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be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reviewed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as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a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minimum,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every 12 months</w:t>
                            </w:r>
                            <w:r w:rsidR="004C41F4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1AA6B494" w14:textId="648BC3AF" w:rsidR="00001781" w:rsidRPr="00001781" w:rsidRDefault="004C41F4" w:rsidP="00001781">
                            <w:pPr>
                              <w:pStyle w:val="BodyText"/>
                              <w:spacing w:before="59"/>
                              <w:ind w:left="-142"/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Review</w:t>
                            </w:r>
                            <w:r w:rsidR="00001781"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 xml:space="preserve"> date:</w:t>
                            </w:r>
                            <w:r w:rsidR="00001781" w:rsidRPr="00001781">
                              <w:rPr>
                                <w:rFonts w:ascii="Source Sans Pro" w:hAnsi="Source Sans Pro"/>
                                <w:color w:val="auto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01781"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[MONTH, YEAR].</w:t>
                            </w:r>
                          </w:p>
                          <w:p w14:paraId="086A5F2C" w14:textId="77777777" w:rsidR="00001781" w:rsidRPr="00001781" w:rsidRDefault="00001781" w:rsidP="00001781">
                            <w:pPr>
                              <w:pStyle w:val="BodyText"/>
                              <w:spacing w:before="3"/>
                              <w:ind w:left="-142"/>
                              <w:rPr>
                                <w:rFonts w:ascii="Source Sans Pro" w:hAnsi="Source Sans Pro"/>
                                <w:noProof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14:paraId="73D1C072" w14:textId="77777777" w:rsidR="00001781" w:rsidRPr="00001781" w:rsidRDefault="00001781" w:rsidP="00001781">
                            <w:pPr>
                              <w:pStyle w:val="BodyText"/>
                              <w:spacing w:before="3"/>
                              <w:ind w:left="-142"/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001781">
                              <w:rPr>
                                <w:rFonts w:ascii="Source Sans Pro" w:hAnsi="Source Sans Pro"/>
                                <w:noProof/>
                                <w:color w:val="auto"/>
                                <w:sz w:val="18"/>
                                <w:szCs w:val="18"/>
                              </w:rPr>
                              <w:t>[SIGNATURE OF AUTHORISED COMPANY REPRESENTATIVE]</w:t>
                            </w:r>
                          </w:p>
                          <w:p w14:paraId="50D0CEB9" w14:textId="77777777" w:rsidR="00001781" w:rsidRPr="00001781" w:rsidRDefault="00001781" w:rsidP="00001781">
                            <w:pPr>
                              <w:pStyle w:val="BodyText"/>
                              <w:spacing w:before="9"/>
                              <w:ind w:left="-142"/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14:paraId="75976C0A" w14:textId="77777777" w:rsidR="00001781" w:rsidRPr="00001781" w:rsidRDefault="00001781" w:rsidP="00001781">
                            <w:pPr>
                              <w:pStyle w:val="BodyText"/>
                              <w:spacing w:before="1" w:line="267" w:lineRule="exact"/>
                              <w:ind w:left="-142"/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[MONTH, YEAR]</w:t>
                            </w:r>
                          </w:p>
                          <w:p w14:paraId="4D18BDDC" w14:textId="77777777" w:rsidR="00001781" w:rsidRPr="00001781" w:rsidRDefault="00001781" w:rsidP="00001781">
                            <w:pPr>
                              <w:pStyle w:val="BodyText"/>
                              <w:spacing w:before="0" w:line="267" w:lineRule="exact"/>
                              <w:ind w:left="-142"/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001781"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  <w:t>[FULL NAME], [POSITION]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AA30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93.65pt;width:508.9pt;height:240pt;z-index:2516756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" filled="f" stroked="f">
                <v:textbox>
                  <w:txbxContent>
                    <w:p w14:paraId="457035E3" w14:textId="44B641B8" w:rsidR="00001781" w:rsidRPr="00001781" w:rsidRDefault="00001781" w:rsidP="00B204C6">
                      <w:pPr>
                        <w:pStyle w:val="Heading2"/>
                        <w:spacing w:before="0"/>
                        <w:ind w:left="-142"/>
                        <w:rPr>
                          <w:rFonts w:ascii="Montserrat" w:hAnsi="Montserrat"/>
                          <w:color w:val="416D94"/>
                          <w:sz w:val="18"/>
                          <w:szCs w:val="18"/>
                        </w:rPr>
                      </w:pPr>
                      <w:r>
                        <w:rPr>
                          <w:rFonts w:ascii="Montserrat" w:hAnsi="Montserrat"/>
                          <w:color w:val="416D94"/>
                          <w:sz w:val="18"/>
                          <w:szCs w:val="18"/>
                        </w:rPr>
                        <w:t>SCOPE</w:t>
                      </w:r>
                    </w:p>
                    <w:p w14:paraId="77E8E824" w14:textId="35305393" w:rsidR="00001781" w:rsidRDefault="00001781" w:rsidP="00001781">
                      <w:pPr>
                        <w:pStyle w:val="BodyText"/>
                        <w:spacing w:before="59"/>
                        <w:ind w:left="-142"/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</w:pP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This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policy applies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to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all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operations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and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activities under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the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control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of [COMPANY]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management.</w:t>
                      </w:r>
                    </w:p>
                    <w:p w14:paraId="1A02FCA1" w14:textId="77777777" w:rsidR="00001781" w:rsidRPr="00001781" w:rsidRDefault="00001781" w:rsidP="00001781">
                      <w:pPr>
                        <w:pStyle w:val="BodyText"/>
                        <w:spacing w:before="59"/>
                        <w:ind w:left="-142"/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</w:pPr>
                    </w:p>
                    <w:p w14:paraId="1F040FFB" w14:textId="09DADD73" w:rsidR="00001781" w:rsidRPr="00001781" w:rsidRDefault="00001781" w:rsidP="00001781">
                      <w:pPr>
                        <w:pStyle w:val="Heading2"/>
                        <w:ind w:left="-142"/>
                        <w:rPr>
                          <w:rFonts w:ascii="Montserrat" w:hAnsi="Montserrat"/>
                          <w:color w:val="416D94"/>
                          <w:sz w:val="18"/>
                          <w:szCs w:val="18"/>
                        </w:rPr>
                      </w:pPr>
                      <w:r w:rsidRPr="00001781">
                        <w:rPr>
                          <w:rFonts w:ascii="Montserrat" w:hAnsi="Montserrat"/>
                          <w:color w:val="416D94"/>
                          <w:sz w:val="18"/>
                          <w:szCs w:val="18"/>
                        </w:rPr>
                        <w:t xml:space="preserve">OUR </w:t>
                      </w:r>
                      <w:r>
                        <w:rPr>
                          <w:rFonts w:ascii="Montserrat" w:hAnsi="Montserrat"/>
                          <w:color w:val="416D94"/>
                          <w:sz w:val="18"/>
                          <w:szCs w:val="18"/>
                        </w:rPr>
                        <w:t>RESPONIBILITIES</w:t>
                      </w:r>
                    </w:p>
                    <w:p w14:paraId="5AAB8EC4" w14:textId="77777777" w:rsidR="00001781" w:rsidRPr="00001781" w:rsidRDefault="00001781" w:rsidP="00001781">
                      <w:pPr>
                        <w:pStyle w:val="BodyText"/>
                        <w:spacing w:before="59"/>
                        <w:ind w:left="-142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 xml:space="preserve">The </w:t>
                      </w:r>
                      <w:r w:rsidRPr="00001781">
                        <w:rPr>
                          <w:rFonts w:ascii="Source Sans Pro" w:hAnsi="Source Sans Pro"/>
                          <w:color w:val="ED7D31" w:themeColor="accent2"/>
                          <w:sz w:val="18"/>
                          <w:szCs w:val="18"/>
                        </w:rPr>
                        <w:t>CEO</w:t>
                      </w:r>
                      <w:r w:rsidRPr="00001781">
                        <w:rPr>
                          <w:rFonts w:ascii="Source Sans Pro" w:hAnsi="Source Sans Pro"/>
                          <w:color w:val="004F70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is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responsible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for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providing,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resourcing,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and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supporting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work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health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and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safety.</w:t>
                      </w:r>
                    </w:p>
                    <w:p w14:paraId="0290E826" w14:textId="77777777" w:rsidR="00001781" w:rsidRPr="00001781" w:rsidRDefault="00001781" w:rsidP="00001781">
                      <w:pPr>
                        <w:pStyle w:val="BodyText"/>
                        <w:ind w:left="-142" w:right="774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 xml:space="preserve">The </w:t>
                      </w:r>
                      <w:r w:rsidRPr="00001781">
                        <w:rPr>
                          <w:rFonts w:ascii="Source Sans Pro" w:hAnsi="Source Sans Pro"/>
                          <w:color w:val="ED7D31" w:themeColor="accent2"/>
                          <w:sz w:val="18"/>
                          <w:szCs w:val="18"/>
                        </w:rPr>
                        <w:t xml:space="preserve">Health and Safety Manager/Operations Manager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is responsible for coordinating the development and review of this policy and its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47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associated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procedures.</w:t>
                      </w:r>
                    </w:p>
                    <w:p w14:paraId="0C269F59" w14:textId="77777777" w:rsidR="00001781" w:rsidRPr="00001781" w:rsidRDefault="00001781" w:rsidP="00001781">
                      <w:pPr>
                        <w:pStyle w:val="BodyText"/>
                        <w:ind w:left="-142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001781">
                        <w:rPr>
                          <w:rFonts w:ascii="Source Sans Pro" w:hAnsi="Source Sans Pro"/>
                          <w:color w:val="ED7D31" w:themeColor="accent2"/>
                          <w:sz w:val="18"/>
                          <w:szCs w:val="18"/>
                        </w:rPr>
                        <w:t>Line</w:t>
                      </w:r>
                      <w:r w:rsidRPr="00001781">
                        <w:rPr>
                          <w:rFonts w:ascii="Source Sans Pro" w:hAnsi="Source Sans Pro"/>
                          <w:color w:val="ED7D31" w:themeColor="accent2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ED7D31" w:themeColor="accent2"/>
                          <w:sz w:val="18"/>
                          <w:szCs w:val="18"/>
                        </w:rPr>
                        <w:t xml:space="preserve">Managers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are responsible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for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implementing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and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enforcing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this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policy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and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associated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procedures.</w:t>
                      </w:r>
                    </w:p>
                    <w:p w14:paraId="40BBCCE3" w14:textId="6C5ABC3C" w:rsidR="00001781" w:rsidRPr="00001781" w:rsidRDefault="00001781" w:rsidP="00001781">
                      <w:pPr>
                        <w:spacing w:before="60"/>
                        <w:ind w:left="-142" w:right="762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001781">
                        <w:rPr>
                          <w:rFonts w:ascii="Source Sans Pro" w:hAnsi="Source Sans Pro"/>
                          <w:color w:val="ED7D31" w:themeColor="accent2"/>
                          <w:sz w:val="18"/>
                          <w:szCs w:val="18"/>
                        </w:rPr>
                        <w:t xml:space="preserve">Employees, contractors, and visitors </w:t>
                      </w:r>
                      <w:r w:rsidRPr="00001781">
                        <w:rPr>
                          <w:rFonts w:ascii="Source Sans Pro" w:hAnsi="Source Sans Pro"/>
                          <w:sz w:val="18"/>
                          <w:szCs w:val="18"/>
                        </w:rPr>
                        <w:t>are responsible for complying with this policy and its associated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spacing w:val="-47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sz w:val="18"/>
                          <w:szCs w:val="18"/>
                        </w:rPr>
                        <w:t>procedures.</w:t>
                      </w:r>
                    </w:p>
                    <w:p w14:paraId="7FA2783D" w14:textId="0902A692" w:rsidR="00001781" w:rsidRPr="00001781" w:rsidRDefault="00001781" w:rsidP="00001781">
                      <w:pPr>
                        <w:pStyle w:val="Heading2"/>
                        <w:ind w:left="-142"/>
                        <w:rPr>
                          <w:rFonts w:ascii="Montserrat" w:hAnsi="Montserrat"/>
                          <w:color w:val="416D94"/>
                          <w:sz w:val="18"/>
                          <w:szCs w:val="18"/>
                        </w:rPr>
                      </w:pPr>
                      <w:r>
                        <w:rPr>
                          <w:rFonts w:ascii="Montserrat" w:hAnsi="Montserrat"/>
                          <w:color w:val="416D94"/>
                          <w:sz w:val="18"/>
                          <w:szCs w:val="18"/>
                        </w:rPr>
                        <w:t>REVIEW</w:t>
                      </w:r>
                    </w:p>
                    <w:p w14:paraId="53338A35" w14:textId="77777777" w:rsidR="004C41F4" w:rsidRDefault="00001781" w:rsidP="00001781">
                      <w:pPr>
                        <w:pStyle w:val="BodyText"/>
                        <w:spacing w:before="59"/>
                        <w:ind w:left="-142"/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</w:pP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This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policy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will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be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reviewed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4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as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a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minimum,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every 12 months</w:t>
                      </w:r>
                      <w:r w:rsidR="004C41F4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.</w:t>
                      </w:r>
                    </w:p>
                    <w:p w14:paraId="1AA6B494" w14:textId="648BC3AF" w:rsidR="00001781" w:rsidRPr="00001781" w:rsidRDefault="004C41F4" w:rsidP="00001781">
                      <w:pPr>
                        <w:pStyle w:val="BodyText"/>
                        <w:spacing w:before="59"/>
                        <w:ind w:left="-142"/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Review</w:t>
                      </w:r>
                      <w:r w:rsidR="00001781"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 xml:space="preserve"> date:</w:t>
                      </w:r>
                      <w:r w:rsidR="00001781" w:rsidRPr="00001781">
                        <w:rPr>
                          <w:rFonts w:ascii="Source Sans Pro" w:hAnsi="Source Sans Pro"/>
                          <w:color w:val="auto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="00001781"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[MONTH, YEAR].</w:t>
                      </w:r>
                    </w:p>
                    <w:p w14:paraId="086A5F2C" w14:textId="77777777" w:rsidR="00001781" w:rsidRPr="00001781" w:rsidRDefault="00001781" w:rsidP="00001781">
                      <w:pPr>
                        <w:pStyle w:val="BodyText"/>
                        <w:spacing w:before="3"/>
                        <w:ind w:left="-142"/>
                        <w:rPr>
                          <w:rFonts w:ascii="Source Sans Pro" w:hAnsi="Source Sans Pro"/>
                          <w:noProof/>
                          <w:color w:val="auto"/>
                          <w:sz w:val="18"/>
                          <w:szCs w:val="18"/>
                        </w:rPr>
                      </w:pPr>
                    </w:p>
                    <w:p w14:paraId="73D1C072" w14:textId="77777777" w:rsidR="00001781" w:rsidRPr="00001781" w:rsidRDefault="00001781" w:rsidP="00001781">
                      <w:pPr>
                        <w:pStyle w:val="BodyText"/>
                        <w:spacing w:before="3"/>
                        <w:ind w:left="-142"/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</w:pPr>
                      <w:r w:rsidRPr="00001781">
                        <w:rPr>
                          <w:rFonts w:ascii="Source Sans Pro" w:hAnsi="Source Sans Pro"/>
                          <w:noProof/>
                          <w:color w:val="auto"/>
                          <w:sz w:val="18"/>
                          <w:szCs w:val="18"/>
                        </w:rPr>
                        <w:t>[SIGNATURE OF AUTHORISED COMPANY REPRESENTATIVE]</w:t>
                      </w:r>
                    </w:p>
                    <w:p w14:paraId="50D0CEB9" w14:textId="77777777" w:rsidR="00001781" w:rsidRPr="00001781" w:rsidRDefault="00001781" w:rsidP="00001781">
                      <w:pPr>
                        <w:pStyle w:val="BodyText"/>
                        <w:spacing w:before="9"/>
                        <w:ind w:left="-142"/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</w:pPr>
                    </w:p>
                    <w:p w14:paraId="75976C0A" w14:textId="77777777" w:rsidR="00001781" w:rsidRPr="00001781" w:rsidRDefault="00001781" w:rsidP="00001781">
                      <w:pPr>
                        <w:pStyle w:val="BodyText"/>
                        <w:spacing w:before="1" w:line="267" w:lineRule="exact"/>
                        <w:ind w:left="-142"/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</w:pP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[MONTH, YEAR]</w:t>
                      </w:r>
                    </w:p>
                    <w:p w14:paraId="4D18BDDC" w14:textId="77777777" w:rsidR="00001781" w:rsidRPr="00001781" w:rsidRDefault="00001781" w:rsidP="00001781">
                      <w:pPr>
                        <w:pStyle w:val="BodyText"/>
                        <w:spacing w:before="0" w:line="267" w:lineRule="exact"/>
                        <w:ind w:left="-142"/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</w:pPr>
                      <w:r w:rsidRPr="00001781"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  <w:t>[FULL NAME], [POSITION]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41F4" w:rsidRPr="000C115D">
        <w:rPr>
          <w:rFonts w:ascii="Montserrat ExtraBold" w:hAnsi="Montserrat ExtraBold"/>
          <w:b/>
          <w:bCs/>
          <w:noProof/>
          <w:color w:val="416D94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F10E9C8" wp14:editId="5B6FB34D">
                <wp:simplePos x="0" y="0"/>
                <wp:positionH relativeFrom="column">
                  <wp:posOffset>3810</wp:posOffset>
                </wp:positionH>
                <wp:positionV relativeFrom="paragraph">
                  <wp:posOffset>1692275</wp:posOffset>
                </wp:positionV>
                <wp:extent cx="6461125" cy="696595"/>
                <wp:effectExtent l="0" t="0" r="15875" b="1460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125" cy="696595"/>
                        </a:xfrm>
                        <a:prstGeom prst="rect">
                          <a:avLst/>
                        </a:prstGeom>
                        <a:solidFill>
                          <a:srgbClr val="A5C1D2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DDF49" w14:textId="6F54162D" w:rsidR="004C41F4" w:rsidRPr="004C41F4" w:rsidRDefault="004C41F4" w:rsidP="004C41F4">
                            <w:pPr>
                              <w:pStyle w:val="Heading2"/>
                              <w:spacing w:before="155"/>
                              <w:ind w:left="0"/>
                              <w:rPr>
                                <w:rFonts w:ascii="Montserrat" w:hAnsi="Montserrat"/>
                                <w:color w:val="416D94"/>
                                <w:sz w:val="18"/>
                                <w:szCs w:val="18"/>
                              </w:rPr>
                            </w:pPr>
                            <w:r w:rsidRPr="004C41F4">
                              <w:rPr>
                                <w:rFonts w:ascii="Montserrat" w:hAnsi="Montserrat"/>
                                <w:color w:val="416D94"/>
                                <w:sz w:val="18"/>
                                <w:szCs w:val="18"/>
                              </w:rPr>
                              <w:t>OUR GOAL</w:t>
                            </w:r>
                          </w:p>
                          <w:p w14:paraId="70F0A444" w14:textId="648C616B" w:rsidR="004C41F4" w:rsidRDefault="00260D9D" w:rsidP="004C41F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Source Sans Pro" w:eastAsia="Calibri" w:hAnsi="Source Sans Pro" w:cs="Calibri"/>
                                <w:color w:val="000000" w:themeColor="text1"/>
                                <w:sz w:val="18"/>
                                <w:szCs w:val="18"/>
                              </w:rPr>
                              <w:t>Everyone</w:t>
                            </w:r>
                            <w:r w:rsidRPr="00260D9D">
                              <w:rPr>
                                <w:rFonts w:ascii="Source Sans Pro" w:eastAsia="Calibri" w:hAnsi="Source Sans Pro" w:cs="Calibr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goes home safe and healthy every day.</w:t>
                            </w:r>
                          </w:p>
                          <w:p w14:paraId="5ADAC940" w14:textId="77777777" w:rsidR="004C41F4" w:rsidRPr="00270B8C" w:rsidRDefault="004C41F4" w:rsidP="004C41F4">
                            <w:pPr>
                              <w:spacing w:after="0" w:line="276" w:lineRule="auto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16678288" w14:textId="77777777" w:rsidR="004C41F4" w:rsidRDefault="004C41F4" w:rsidP="004C41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0E9C8" id="Text Box 1" o:spid="_x0000_s1027" type="#_x0000_t202" style="position:absolute;margin-left:.3pt;margin-top:133.25pt;width:508.75pt;height:54.8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" fillcolor="#a5c1d2" strokecolor="#d8d8d8 [2732]">
                <v:textbox>
                  <w:txbxContent>
                    <w:p w14:paraId="5FDDDF49" w14:textId="6F54162D" w:rsidR="004C41F4" w:rsidRPr="004C41F4" w:rsidRDefault="004C41F4" w:rsidP="004C41F4">
                      <w:pPr>
                        <w:pStyle w:val="Heading2"/>
                        <w:spacing w:before="155"/>
                        <w:ind w:left="0"/>
                        <w:rPr>
                          <w:rFonts w:ascii="Montserrat" w:hAnsi="Montserrat"/>
                          <w:color w:val="416D94"/>
                          <w:sz w:val="18"/>
                          <w:szCs w:val="18"/>
                        </w:rPr>
                      </w:pPr>
                      <w:r w:rsidRPr="004C41F4">
                        <w:rPr>
                          <w:rFonts w:ascii="Montserrat" w:hAnsi="Montserrat"/>
                          <w:color w:val="416D94"/>
                          <w:sz w:val="18"/>
                          <w:szCs w:val="18"/>
                        </w:rPr>
                        <w:t>OUR GOAL</w:t>
                      </w:r>
                    </w:p>
                    <w:p w14:paraId="70F0A444" w14:textId="648C616B" w:rsidR="004C41F4" w:rsidRDefault="00260D9D" w:rsidP="004C41F4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Source Sans Pro" w:eastAsia="Calibri" w:hAnsi="Source Sans Pro" w:cs="Calibri"/>
                          <w:color w:val="000000" w:themeColor="text1"/>
                          <w:sz w:val="18"/>
                          <w:szCs w:val="18"/>
                        </w:rPr>
                        <w:t>Everyone</w:t>
                      </w:r>
                      <w:r w:rsidRPr="00260D9D">
                        <w:rPr>
                          <w:rFonts w:ascii="Source Sans Pro" w:eastAsia="Calibri" w:hAnsi="Source Sans Pro" w:cs="Calibri"/>
                          <w:color w:val="000000" w:themeColor="text1"/>
                          <w:sz w:val="18"/>
                          <w:szCs w:val="18"/>
                        </w:rPr>
                        <w:t xml:space="preserve"> goes home safe and healthy every day.</w:t>
                      </w:r>
                    </w:p>
                    <w:p w14:paraId="5ADAC940" w14:textId="77777777" w:rsidR="004C41F4" w:rsidRPr="00270B8C" w:rsidRDefault="004C41F4" w:rsidP="004C41F4">
                      <w:pPr>
                        <w:spacing w:after="0" w:line="276" w:lineRule="auto"/>
                        <w:jc w:val="center"/>
                        <w:rPr>
                          <w:lang w:val="en-US"/>
                        </w:rPr>
                      </w:pPr>
                    </w:p>
                    <w:p w14:paraId="16678288" w14:textId="77777777" w:rsidR="004C41F4" w:rsidRDefault="004C41F4" w:rsidP="004C41F4"/>
                  </w:txbxContent>
                </v:textbox>
                <w10:wrap type="square"/>
              </v:shape>
            </w:pict>
          </mc:Fallback>
        </mc:AlternateContent>
      </w:r>
      <w:r w:rsidR="00001781" w:rsidRPr="000C115D">
        <w:rPr>
          <w:rFonts w:ascii="Montserrat ExtraBold" w:hAnsi="Montserrat ExtraBold"/>
          <w:b/>
          <w:bCs/>
          <w:noProof/>
          <w:color w:val="416D94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7F72696" wp14:editId="68033172">
                <wp:simplePos x="0" y="0"/>
                <wp:positionH relativeFrom="column">
                  <wp:posOffset>3810</wp:posOffset>
                </wp:positionH>
                <wp:positionV relativeFrom="paragraph">
                  <wp:posOffset>481330</wp:posOffset>
                </wp:positionV>
                <wp:extent cx="6461125" cy="1158240"/>
                <wp:effectExtent l="0" t="0" r="15875" b="101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1125" cy="1158240"/>
                        </a:xfrm>
                        <a:prstGeom prst="rect">
                          <a:avLst/>
                        </a:prstGeom>
                        <a:solidFill>
                          <a:srgbClr val="416D94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7E8D2" w14:textId="0BB15A1F" w:rsidR="00001781" w:rsidRPr="00001781" w:rsidRDefault="00001781" w:rsidP="00001781">
                            <w:pPr>
                              <w:pStyle w:val="Heading2"/>
                              <w:spacing w:before="155"/>
                              <w:ind w:left="0"/>
                              <w:rPr>
                                <w:rFonts w:ascii="Montserrat" w:hAnsi="Montserrat"/>
                                <w:color w:val="DDEDF4"/>
                                <w:sz w:val="18"/>
                                <w:szCs w:val="18"/>
                              </w:rPr>
                            </w:pPr>
                            <w:r w:rsidRPr="00001781">
                              <w:rPr>
                                <w:rFonts w:ascii="Montserrat" w:hAnsi="Montserrat"/>
                                <w:color w:val="DDEDF4"/>
                                <w:sz w:val="18"/>
                                <w:szCs w:val="18"/>
                              </w:rPr>
                              <w:t>OUR COMMITMENT</w:t>
                            </w:r>
                          </w:p>
                          <w:p w14:paraId="7C13EBA2" w14:textId="7514D1DF" w:rsidR="00596CA3" w:rsidRPr="00001781" w:rsidRDefault="00001781" w:rsidP="00001781">
                            <w:pPr>
                              <w:pStyle w:val="BodyText"/>
                              <w:spacing w:before="119"/>
                              <w:ind w:left="0" w:right="474"/>
                              <w:rPr>
                                <w:rFonts w:ascii="Source Sans Pro" w:hAnsi="Source Sans Pro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z w:val="18"/>
                                <w:szCs w:val="18"/>
                              </w:rPr>
                              <w:t>As the leading [INDUSTRY] service provider in [STATE], [COMPANY] is committed to providing a</w:t>
                            </w:r>
                            <w:r w:rsidR="00260D9D">
                              <w:rPr>
                                <w:rFonts w:ascii="Source Sans Pro" w:hAnsi="Source Sans Pro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pacing w:val="-4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z w:val="18"/>
                                <w:szCs w:val="18"/>
                              </w:rPr>
                              <w:t>safe and healthy work environment for employees, contractors and others involved in, or exposed to,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z w:val="18"/>
                                <w:szCs w:val="18"/>
                              </w:rPr>
                              <w:t>our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z w:val="18"/>
                                <w:szCs w:val="18"/>
                              </w:rPr>
                              <w:t>business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z w:val="18"/>
                                <w:szCs w:val="18"/>
                              </w:rPr>
                              <w:t>activities. Preventing work injuries and illnesses, complying with legal and other obligations relevant to our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z w:val="18"/>
                                <w:szCs w:val="18"/>
                              </w:rPr>
                              <w:t>operations and continually striving to improve our health and safety standards is echoed in our work philosophy;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z w:val="18"/>
                                <w:szCs w:val="18"/>
                              </w:rPr>
                              <w:t>Prevent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z w:val="18"/>
                                <w:szCs w:val="18"/>
                              </w:rPr>
                              <w:t>-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1781">
                              <w:rPr>
                                <w:rFonts w:ascii="Source Sans Pro" w:hAnsi="Source Sans Pro"/>
                                <w:color w:val="FFFFFF" w:themeColor="background1"/>
                                <w:sz w:val="18"/>
                                <w:szCs w:val="18"/>
                              </w:rPr>
                              <w:t>Comply - Improve.</w:t>
                            </w:r>
                          </w:p>
                          <w:p w14:paraId="2343974C" w14:textId="77777777" w:rsidR="00596CA3" w:rsidRDefault="00596CA3" w:rsidP="00596CA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30FF262" w14:textId="77777777" w:rsidR="00596CA3" w:rsidRPr="00270B8C" w:rsidRDefault="00596CA3" w:rsidP="00596CA3">
                            <w:pPr>
                              <w:spacing w:after="0" w:line="276" w:lineRule="auto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45D28726" w14:textId="77777777" w:rsidR="00596CA3" w:rsidRDefault="00596CA3" w:rsidP="00596C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72696" id="_x0000_s1028" type="#_x0000_t202" style="position:absolute;margin-left:.3pt;margin-top:37.9pt;width:508.75pt;height:91.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" fillcolor="#416d94" strokecolor="#d8d8d8 [2732]">
                <v:textbox>
                  <w:txbxContent>
                    <w:p w14:paraId="4FF7E8D2" w14:textId="0BB15A1F" w:rsidR="00001781" w:rsidRPr="00001781" w:rsidRDefault="00001781" w:rsidP="00001781">
                      <w:pPr>
                        <w:pStyle w:val="Heading2"/>
                        <w:spacing w:before="155"/>
                        <w:ind w:left="0"/>
                        <w:rPr>
                          <w:rFonts w:ascii="Montserrat" w:hAnsi="Montserrat"/>
                          <w:color w:val="DDEDF4"/>
                          <w:sz w:val="18"/>
                          <w:szCs w:val="18"/>
                        </w:rPr>
                      </w:pPr>
                      <w:r w:rsidRPr="00001781">
                        <w:rPr>
                          <w:rFonts w:ascii="Montserrat" w:hAnsi="Montserrat"/>
                          <w:color w:val="DDEDF4"/>
                          <w:sz w:val="18"/>
                          <w:szCs w:val="18"/>
                        </w:rPr>
                        <w:t>OUR COMMITMENT</w:t>
                      </w:r>
                    </w:p>
                    <w:p w14:paraId="7C13EBA2" w14:textId="7514D1DF" w:rsidR="00596CA3" w:rsidRPr="00001781" w:rsidRDefault="00001781" w:rsidP="00001781">
                      <w:pPr>
                        <w:pStyle w:val="BodyText"/>
                        <w:spacing w:before="119"/>
                        <w:ind w:left="0" w:right="474"/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</w:pP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 xml:space="preserve">As the leading [INDUSTRY] service provider in [STATE], [COMPANY] is committed to providing </w:t>
                      </w:r>
                      <w:proofErr w:type="gramStart"/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>a</w:t>
                      </w:r>
                      <w:r w:rsidR="00260D9D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pacing w:val="-47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>safe</w:t>
                      </w:r>
                      <w:proofErr w:type="gramEnd"/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 xml:space="preserve"> and healthy work environment for employees, contractors and others involved in, or exposed to,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>our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>business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>activities. Preventing work injuries and illnesses, complying with legal and other obligations relevant to our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>operations and continually striving to improve our health and safety standards is echoed in our work philosophy;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>Prevent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>-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001781">
                        <w:rPr>
                          <w:rFonts w:ascii="Source Sans Pro" w:hAnsi="Source Sans Pro"/>
                          <w:color w:val="FFFFFF" w:themeColor="background1"/>
                          <w:sz w:val="18"/>
                          <w:szCs w:val="18"/>
                        </w:rPr>
                        <w:t>Comply - Improve.</w:t>
                      </w:r>
                    </w:p>
                    <w:p w14:paraId="2343974C" w14:textId="77777777" w:rsidR="00596CA3" w:rsidRDefault="00596CA3" w:rsidP="00596CA3">
                      <w:pPr>
                        <w:rPr>
                          <w:lang w:val="en-US"/>
                        </w:rPr>
                      </w:pPr>
                    </w:p>
                    <w:p w14:paraId="730FF262" w14:textId="77777777" w:rsidR="00596CA3" w:rsidRPr="00270B8C" w:rsidRDefault="00596CA3" w:rsidP="00596CA3">
                      <w:pPr>
                        <w:spacing w:after="0" w:line="276" w:lineRule="auto"/>
                        <w:jc w:val="center"/>
                        <w:rPr>
                          <w:lang w:val="en-US"/>
                        </w:rPr>
                      </w:pPr>
                    </w:p>
                    <w:p w14:paraId="45D28726" w14:textId="77777777" w:rsidR="00596CA3" w:rsidRDefault="00596CA3" w:rsidP="00596CA3"/>
                  </w:txbxContent>
                </v:textbox>
                <w10:wrap type="square"/>
              </v:shape>
            </w:pict>
          </mc:Fallback>
        </mc:AlternateContent>
      </w:r>
      <w:r w:rsidR="00001781">
        <w:rPr>
          <w:rFonts w:ascii="Montserrat ExtraBold" w:hAnsi="Montserrat ExtraBold"/>
          <w:b/>
          <w:bCs/>
          <w:color w:val="416D94"/>
          <w:sz w:val="52"/>
          <w:szCs w:val="52"/>
          <w:lang w:val="en-US"/>
        </w:rPr>
        <w:t>HEALTH &amp; SAFETY POLICY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079"/>
      </w:tblGrid>
      <w:tr w:rsidR="008256D8" w14:paraId="7FE4126B" w14:textId="77777777" w:rsidTr="007575EB">
        <w:tc>
          <w:tcPr>
            <w:tcW w:w="10206" w:type="dxa"/>
            <w:gridSpan w:val="2"/>
          </w:tcPr>
          <w:p w14:paraId="6E604FD8" w14:textId="4AE64EA9" w:rsidR="008256D8" w:rsidRPr="008256D8" w:rsidRDefault="008256D8" w:rsidP="00B204C6">
            <w:pPr>
              <w:pStyle w:val="Heading2"/>
              <w:ind w:left="37"/>
              <w:outlineLvl w:val="1"/>
              <w:rPr>
                <w:rFonts w:ascii="Montserrat" w:hAnsi="Montserrat"/>
                <w:color w:val="416D94"/>
                <w:sz w:val="18"/>
                <w:szCs w:val="18"/>
              </w:rPr>
            </w:pPr>
            <w:r w:rsidRPr="00001781">
              <w:rPr>
                <w:rFonts w:ascii="Montserrat" w:hAnsi="Montserrat"/>
                <w:color w:val="416D94"/>
                <w:sz w:val="18"/>
                <w:szCs w:val="18"/>
              </w:rPr>
              <w:t>OUR OBJECTIVES</w:t>
            </w:r>
          </w:p>
        </w:tc>
      </w:tr>
      <w:tr w:rsidR="00B204C6" w14:paraId="670C7719" w14:textId="77777777" w:rsidTr="00B204C6">
        <w:tc>
          <w:tcPr>
            <w:tcW w:w="2127" w:type="dxa"/>
          </w:tcPr>
          <w:p w14:paraId="27CD5593" w14:textId="30785685" w:rsidR="00B204C6" w:rsidRDefault="00B204C6" w:rsidP="00B204C6">
            <w:pPr>
              <w:ind w:left="37"/>
              <w:rPr>
                <w:rFonts w:ascii="Montserrat ExtraBold" w:hAnsi="Montserrat ExtraBold"/>
                <w:b/>
                <w:bCs/>
                <w:sz w:val="52"/>
                <w:szCs w:val="52"/>
                <w:lang w:val="en-US"/>
              </w:rPr>
            </w:pP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Safe</w:t>
            </w:r>
            <w:r w:rsidRPr="00001781">
              <w:rPr>
                <w:rFonts w:ascii="Source Sans Pro" w:hAnsi="Source Sans Pro"/>
                <w:color w:val="ED7D31" w:themeColor="accent2"/>
                <w:spacing w:val="-2"/>
                <w:sz w:val="18"/>
                <w:szCs w:val="18"/>
              </w:rPr>
              <w:t xml:space="preserve"> </w:t>
            </w: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Workplace</w:t>
            </w:r>
          </w:p>
        </w:tc>
        <w:tc>
          <w:tcPr>
            <w:tcW w:w="8079" w:type="dxa"/>
          </w:tcPr>
          <w:p w14:paraId="0B58C1B8" w14:textId="30AFC852" w:rsidR="00B204C6" w:rsidRPr="00B204C6" w:rsidRDefault="00B204C6" w:rsidP="00B204C6">
            <w:pPr>
              <w:rPr>
                <w:rFonts w:ascii="Source Sans Pro" w:hAnsi="Source Sans Pro"/>
                <w:b/>
                <w:bCs/>
                <w:sz w:val="18"/>
                <w:szCs w:val="18"/>
                <w:lang w:val="en-US"/>
              </w:rPr>
            </w:pPr>
            <w:r w:rsidRPr="00B204C6">
              <w:rPr>
                <w:rFonts w:ascii="Source Sans Pro" w:hAnsi="Source Sans Pro"/>
                <w:sz w:val="18"/>
                <w:szCs w:val="18"/>
              </w:rPr>
              <w:t>We will provide and maintain safe premises with safe means of entry, access, and exit.</w:t>
            </w:r>
          </w:p>
        </w:tc>
      </w:tr>
      <w:tr w:rsidR="00B204C6" w14:paraId="224BF1BC" w14:textId="77777777" w:rsidTr="00B204C6">
        <w:tc>
          <w:tcPr>
            <w:tcW w:w="2127" w:type="dxa"/>
          </w:tcPr>
          <w:p w14:paraId="6441F051" w14:textId="5798BD75" w:rsidR="00B204C6" w:rsidRDefault="00B204C6" w:rsidP="00B204C6">
            <w:pPr>
              <w:ind w:left="37"/>
              <w:rPr>
                <w:rFonts w:ascii="Montserrat ExtraBold" w:hAnsi="Montserrat ExtraBold"/>
                <w:b/>
                <w:bCs/>
                <w:sz w:val="52"/>
                <w:szCs w:val="52"/>
                <w:lang w:val="en-US"/>
              </w:rPr>
            </w:pP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Safe Plant &amp; Equipment</w:t>
            </w:r>
          </w:p>
        </w:tc>
        <w:tc>
          <w:tcPr>
            <w:tcW w:w="8079" w:type="dxa"/>
          </w:tcPr>
          <w:p w14:paraId="50AD4564" w14:textId="6763EE50" w:rsidR="00B204C6" w:rsidRPr="00B204C6" w:rsidRDefault="00B204C6" w:rsidP="00B204C6">
            <w:pPr>
              <w:rPr>
                <w:rFonts w:ascii="Source Sans Pro" w:hAnsi="Source Sans Pro"/>
                <w:b/>
                <w:bCs/>
                <w:sz w:val="18"/>
                <w:szCs w:val="18"/>
                <w:lang w:val="en-US"/>
              </w:rPr>
            </w:pPr>
            <w:r w:rsidRPr="00B204C6">
              <w:rPr>
                <w:rFonts w:ascii="Source Sans Pro" w:hAnsi="Source Sans Pro"/>
                <w:sz w:val="18"/>
                <w:szCs w:val="18"/>
              </w:rPr>
              <w:t>We will provide and maintain safe plant and equipment and ensure it is used correctly.</w:t>
            </w:r>
          </w:p>
        </w:tc>
      </w:tr>
      <w:tr w:rsidR="00B204C6" w14:paraId="2BBB8408" w14:textId="77777777" w:rsidTr="00B204C6">
        <w:tc>
          <w:tcPr>
            <w:tcW w:w="2127" w:type="dxa"/>
          </w:tcPr>
          <w:p w14:paraId="56857C0F" w14:textId="21A23A67" w:rsidR="00B204C6" w:rsidRDefault="00B204C6" w:rsidP="00B204C6">
            <w:pPr>
              <w:ind w:left="37"/>
              <w:rPr>
                <w:rFonts w:ascii="Montserrat ExtraBold" w:hAnsi="Montserrat ExtraBold"/>
                <w:b/>
                <w:bCs/>
                <w:sz w:val="52"/>
                <w:szCs w:val="52"/>
                <w:lang w:val="en-US"/>
              </w:rPr>
            </w:pP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Safe Substances</w:t>
            </w:r>
          </w:p>
        </w:tc>
        <w:tc>
          <w:tcPr>
            <w:tcW w:w="8079" w:type="dxa"/>
          </w:tcPr>
          <w:p w14:paraId="59F51F38" w14:textId="704F3B12" w:rsidR="00B204C6" w:rsidRPr="00B204C6" w:rsidRDefault="00B204C6" w:rsidP="00B204C6">
            <w:pPr>
              <w:rPr>
                <w:rFonts w:ascii="Source Sans Pro" w:hAnsi="Source Sans Pro"/>
                <w:b/>
                <w:bCs/>
                <w:sz w:val="18"/>
                <w:szCs w:val="18"/>
                <w:lang w:val="en-US"/>
              </w:rPr>
            </w:pPr>
            <w:r w:rsidRPr="00B204C6">
              <w:rPr>
                <w:rFonts w:ascii="Source Sans Pro" w:hAnsi="Source Sans Pro"/>
                <w:sz w:val="18"/>
                <w:szCs w:val="18"/>
              </w:rPr>
              <w:t>We will ensure all substances on site are safely used, handled, stored, transported</w:t>
            </w:r>
            <w:r>
              <w:rPr>
                <w:rFonts w:ascii="Source Sans Pro" w:hAnsi="Source Sans Pro"/>
                <w:sz w:val="18"/>
                <w:szCs w:val="18"/>
              </w:rPr>
              <w:t xml:space="preserve"> </w:t>
            </w:r>
            <w:r w:rsidRPr="00B204C6">
              <w:rPr>
                <w:rFonts w:ascii="Source Sans Pro" w:hAnsi="Source Sans Pro"/>
                <w:sz w:val="18"/>
                <w:szCs w:val="18"/>
              </w:rPr>
              <w:t>and disposed of</w:t>
            </w:r>
            <w:r>
              <w:rPr>
                <w:rFonts w:ascii="Source Sans Pro" w:hAnsi="Source Sans Pro"/>
                <w:sz w:val="18"/>
                <w:szCs w:val="18"/>
              </w:rPr>
              <w:t>.</w:t>
            </w:r>
          </w:p>
        </w:tc>
      </w:tr>
      <w:tr w:rsidR="00B204C6" w14:paraId="58D46139" w14:textId="77777777" w:rsidTr="00B204C6">
        <w:tc>
          <w:tcPr>
            <w:tcW w:w="2127" w:type="dxa"/>
          </w:tcPr>
          <w:p w14:paraId="53C4F4D5" w14:textId="0B8F2694" w:rsidR="00B204C6" w:rsidRDefault="00B204C6" w:rsidP="00B204C6">
            <w:pPr>
              <w:ind w:left="37"/>
              <w:rPr>
                <w:rFonts w:ascii="Montserrat ExtraBold" w:hAnsi="Montserrat ExtraBold"/>
                <w:b/>
                <w:bCs/>
                <w:sz w:val="52"/>
                <w:szCs w:val="52"/>
                <w:lang w:val="en-US"/>
              </w:rPr>
            </w:pP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Safe Systems</w:t>
            </w:r>
          </w:p>
        </w:tc>
        <w:tc>
          <w:tcPr>
            <w:tcW w:w="8079" w:type="dxa"/>
          </w:tcPr>
          <w:p w14:paraId="45F1659F" w14:textId="36B434BD" w:rsidR="00B204C6" w:rsidRPr="00B204C6" w:rsidRDefault="00B204C6" w:rsidP="00B204C6">
            <w:pPr>
              <w:rPr>
                <w:rFonts w:ascii="Source Sans Pro" w:hAnsi="Source Sans Pro"/>
                <w:b/>
                <w:bCs/>
                <w:sz w:val="18"/>
                <w:szCs w:val="18"/>
                <w:lang w:val="en-US"/>
              </w:rPr>
            </w:pPr>
            <w:r w:rsidRPr="00B204C6">
              <w:rPr>
                <w:rFonts w:ascii="Source Sans Pro" w:hAnsi="Source Sans Pro"/>
                <w:sz w:val="18"/>
                <w:szCs w:val="18"/>
              </w:rPr>
              <w:t>We will develop and implement a systematic approach to identifying and managing WHS hazards and risks.</w:t>
            </w:r>
          </w:p>
        </w:tc>
      </w:tr>
      <w:tr w:rsidR="00B204C6" w14:paraId="20985BB5" w14:textId="77777777" w:rsidTr="00B204C6">
        <w:tc>
          <w:tcPr>
            <w:tcW w:w="2127" w:type="dxa"/>
          </w:tcPr>
          <w:p w14:paraId="66A2A717" w14:textId="1DC45480" w:rsidR="00B204C6" w:rsidRDefault="00B204C6" w:rsidP="00B204C6">
            <w:pPr>
              <w:ind w:left="37"/>
              <w:rPr>
                <w:rFonts w:ascii="Montserrat ExtraBold" w:hAnsi="Montserrat ExtraBold"/>
                <w:b/>
                <w:bCs/>
                <w:sz w:val="52"/>
                <w:szCs w:val="52"/>
                <w:lang w:val="en-US"/>
              </w:rPr>
            </w:pP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Safe People</w:t>
            </w:r>
          </w:p>
        </w:tc>
        <w:tc>
          <w:tcPr>
            <w:tcW w:w="8079" w:type="dxa"/>
          </w:tcPr>
          <w:p w14:paraId="08F0FFF7" w14:textId="5FBD0D53" w:rsidR="00B204C6" w:rsidRPr="00B204C6" w:rsidRDefault="00B204C6" w:rsidP="00B204C6">
            <w:pPr>
              <w:pStyle w:val="BodyText"/>
              <w:spacing w:before="0"/>
              <w:ind w:left="0" w:right="707"/>
              <w:rPr>
                <w:rFonts w:ascii="Source Sans Pro" w:hAnsi="Source Sans Pro"/>
                <w:sz w:val="18"/>
                <w:szCs w:val="18"/>
              </w:rPr>
            </w:pPr>
            <w:r w:rsidRPr="00B204C6">
              <w:rPr>
                <w:rFonts w:ascii="Source Sans Pro" w:hAnsi="Source Sans Pro"/>
                <w:sz w:val="18"/>
                <w:szCs w:val="18"/>
              </w:rPr>
              <w:t>We will train our people to ensure they have the right knowledge, skills, and attitude to perform their work correctly and without harm to themselves or others.</w:t>
            </w:r>
          </w:p>
        </w:tc>
      </w:tr>
      <w:tr w:rsidR="00B204C6" w14:paraId="1745AAB2" w14:textId="77777777" w:rsidTr="00B204C6">
        <w:tc>
          <w:tcPr>
            <w:tcW w:w="2127" w:type="dxa"/>
          </w:tcPr>
          <w:p w14:paraId="1002F258" w14:textId="177E8AC5" w:rsidR="00B204C6" w:rsidRDefault="00B204C6" w:rsidP="00B204C6">
            <w:pPr>
              <w:ind w:left="37"/>
              <w:rPr>
                <w:rFonts w:ascii="Montserrat ExtraBold" w:hAnsi="Montserrat ExtraBold"/>
                <w:b/>
                <w:bCs/>
                <w:sz w:val="52"/>
                <w:szCs w:val="52"/>
                <w:lang w:val="en-US"/>
              </w:rPr>
            </w:pP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Legislation</w:t>
            </w:r>
          </w:p>
        </w:tc>
        <w:tc>
          <w:tcPr>
            <w:tcW w:w="8079" w:type="dxa"/>
          </w:tcPr>
          <w:p w14:paraId="5C17C74D" w14:textId="28D87290" w:rsidR="00B204C6" w:rsidRPr="00B204C6" w:rsidRDefault="00B204C6" w:rsidP="00B204C6">
            <w:pPr>
              <w:rPr>
                <w:rFonts w:ascii="Source Sans Pro" w:hAnsi="Source Sans Pro"/>
                <w:b/>
                <w:bCs/>
                <w:sz w:val="18"/>
                <w:szCs w:val="18"/>
                <w:lang w:val="en-US"/>
              </w:rPr>
            </w:pPr>
            <w:r w:rsidRPr="00B204C6">
              <w:rPr>
                <w:rFonts w:ascii="Source Sans Pro" w:hAnsi="Source Sans Pro"/>
                <w:sz w:val="18"/>
                <w:szCs w:val="18"/>
              </w:rPr>
              <w:t>We will identify and implement all WHS legislative standards and codes of practice relevant to our business and operations.</w:t>
            </w:r>
          </w:p>
        </w:tc>
      </w:tr>
      <w:tr w:rsidR="00B204C6" w14:paraId="5B26EA82" w14:textId="77777777" w:rsidTr="00B204C6">
        <w:tc>
          <w:tcPr>
            <w:tcW w:w="2127" w:type="dxa"/>
          </w:tcPr>
          <w:p w14:paraId="66B21A58" w14:textId="1208985C" w:rsidR="00B204C6" w:rsidRDefault="00B204C6" w:rsidP="00B204C6">
            <w:pPr>
              <w:ind w:left="37"/>
              <w:rPr>
                <w:rFonts w:ascii="Montserrat ExtraBold" w:hAnsi="Montserrat ExtraBold"/>
                <w:b/>
                <w:bCs/>
                <w:sz w:val="52"/>
                <w:szCs w:val="52"/>
                <w:lang w:val="en-US"/>
              </w:rPr>
            </w:pP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Consultation</w:t>
            </w:r>
          </w:p>
        </w:tc>
        <w:tc>
          <w:tcPr>
            <w:tcW w:w="8079" w:type="dxa"/>
          </w:tcPr>
          <w:p w14:paraId="59A99E33" w14:textId="7CD0BB2F" w:rsidR="00B204C6" w:rsidRPr="00B204C6" w:rsidRDefault="00B204C6" w:rsidP="00B204C6">
            <w:pPr>
              <w:rPr>
                <w:rFonts w:ascii="Source Sans Pro" w:hAnsi="Source Sans Pro"/>
                <w:b/>
                <w:bCs/>
                <w:sz w:val="18"/>
                <w:szCs w:val="18"/>
                <w:lang w:val="en-US"/>
              </w:rPr>
            </w:pPr>
            <w:r w:rsidRPr="00B204C6">
              <w:rPr>
                <w:rFonts w:ascii="Source Sans Pro" w:hAnsi="Source Sans Pro"/>
                <w:sz w:val="18"/>
                <w:szCs w:val="18"/>
              </w:rPr>
              <w:t>We will adopt a team approach to improving our WHS standards through open and regular communication and consultation of health and safety matters.</w:t>
            </w:r>
          </w:p>
        </w:tc>
      </w:tr>
      <w:tr w:rsidR="00B204C6" w14:paraId="3044D224" w14:textId="77777777" w:rsidTr="00B204C6">
        <w:tc>
          <w:tcPr>
            <w:tcW w:w="2127" w:type="dxa"/>
          </w:tcPr>
          <w:p w14:paraId="7EFF7136" w14:textId="29CF5091" w:rsidR="00B204C6" w:rsidRDefault="00B204C6" w:rsidP="00B204C6">
            <w:pPr>
              <w:ind w:left="37"/>
              <w:rPr>
                <w:rFonts w:ascii="Montserrat ExtraBold" w:hAnsi="Montserrat ExtraBold"/>
                <w:b/>
                <w:bCs/>
                <w:sz w:val="52"/>
                <w:szCs w:val="52"/>
                <w:lang w:val="en-US"/>
              </w:rPr>
            </w:pP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Monitor and Measure</w:t>
            </w:r>
          </w:p>
        </w:tc>
        <w:tc>
          <w:tcPr>
            <w:tcW w:w="8079" w:type="dxa"/>
          </w:tcPr>
          <w:p w14:paraId="28A72BB7" w14:textId="0A3284B3" w:rsidR="00B204C6" w:rsidRPr="00B204C6" w:rsidRDefault="00B204C6" w:rsidP="00B204C6">
            <w:pPr>
              <w:rPr>
                <w:rFonts w:ascii="Source Sans Pro" w:hAnsi="Source Sans Pro"/>
                <w:b/>
                <w:bCs/>
                <w:sz w:val="18"/>
                <w:szCs w:val="18"/>
                <w:lang w:val="en-US"/>
              </w:rPr>
            </w:pPr>
            <w:r w:rsidRPr="00B204C6">
              <w:rPr>
                <w:rFonts w:ascii="Source Sans Pro" w:hAnsi="Source Sans Pro"/>
                <w:sz w:val="18"/>
                <w:szCs w:val="18"/>
              </w:rPr>
              <w:t>We will conduct regular workplace assessments to ensure we are complying with the standards, objectives and targets we set ourselves.</w:t>
            </w:r>
          </w:p>
        </w:tc>
      </w:tr>
      <w:tr w:rsidR="00B204C6" w14:paraId="3F4A7DCF" w14:textId="77777777" w:rsidTr="00B204C6">
        <w:tc>
          <w:tcPr>
            <w:tcW w:w="2127" w:type="dxa"/>
          </w:tcPr>
          <w:p w14:paraId="7C226D1E" w14:textId="37AD542F" w:rsidR="00B204C6" w:rsidRPr="00001781" w:rsidRDefault="00B204C6" w:rsidP="00B204C6">
            <w:pPr>
              <w:ind w:left="37"/>
              <w:rPr>
                <w:rFonts w:ascii="Source Sans Pro" w:hAnsi="Source Sans Pro"/>
                <w:color w:val="ED7D31" w:themeColor="accent2"/>
                <w:sz w:val="18"/>
                <w:szCs w:val="18"/>
              </w:rPr>
            </w:pP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Emergency</w:t>
            </w:r>
            <w:r w:rsidRPr="00001781">
              <w:rPr>
                <w:rFonts w:ascii="Source Sans Pro" w:hAnsi="Source Sans Pro"/>
                <w:color w:val="ED7D31" w:themeColor="accent2"/>
                <w:spacing w:val="-3"/>
                <w:sz w:val="18"/>
                <w:szCs w:val="18"/>
              </w:rPr>
              <w:t xml:space="preserve"> </w:t>
            </w: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Response</w:t>
            </w:r>
          </w:p>
        </w:tc>
        <w:tc>
          <w:tcPr>
            <w:tcW w:w="8079" w:type="dxa"/>
          </w:tcPr>
          <w:p w14:paraId="4FC12237" w14:textId="1E63C536" w:rsidR="00B204C6" w:rsidRPr="00B204C6" w:rsidRDefault="00B204C6" w:rsidP="00B204C6">
            <w:pPr>
              <w:rPr>
                <w:rFonts w:ascii="Source Sans Pro" w:hAnsi="Source Sans Pro"/>
                <w:sz w:val="18"/>
                <w:szCs w:val="18"/>
              </w:rPr>
            </w:pPr>
            <w:r w:rsidRPr="00B204C6">
              <w:rPr>
                <w:rFonts w:ascii="Source Sans Pro" w:hAnsi="Source Sans Pro"/>
                <w:sz w:val="18"/>
                <w:szCs w:val="18"/>
              </w:rPr>
              <w:t>We will develop and test emergency plans to ensure their effectiveness.</w:t>
            </w:r>
          </w:p>
        </w:tc>
      </w:tr>
      <w:tr w:rsidR="00B204C6" w14:paraId="36E68090" w14:textId="77777777" w:rsidTr="00B204C6">
        <w:tc>
          <w:tcPr>
            <w:tcW w:w="2127" w:type="dxa"/>
          </w:tcPr>
          <w:p w14:paraId="0AC9525E" w14:textId="4381D35A" w:rsidR="00B204C6" w:rsidRPr="00001781" w:rsidRDefault="00B204C6" w:rsidP="00B204C6">
            <w:pPr>
              <w:ind w:left="37"/>
              <w:rPr>
                <w:rFonts w:ascii="Source Sans Pro" w:hAnsi="Source Sans Pro"/>
                <w:color w:val="ED7D31" w:themeColor="accent2"/>
                <w:sz w:val="18"/>
                <w:szCs w:val="18"/>
              </w:rPr>
            </w:pPr>
            <w:r w:rsidRPr="00001781">
              <w:rPr>
                <w:rFonts w:ascii="Source Sans Pro" w:hAnsi="Source Sans Pro"/>
                <w:color w:val="ED7D31" w:themeColor="accent2"/>
                <w:sz w:val="18"/>
                <w:szCs w:val="18"/>
              </w:rPr>
              <w:t>Rehabilitation</w:t>
            </w:r>
          </w:p>
        </w:tc>
        <w:tc>
          <w:tcPr>
            <w:tcW w:w="8079" w:type="dxa"/>
          </w:tcPr>
          <w:p w14:paraId="68699E30" w14:textId="0A7DB441" w:rsidR="00B204C6" w:rsidRPr="00B204C6" w:rsidRDefault="00B204C6" w:rsidP="00B204C6">
            <w:pPr>
              <w:rPr>
                <w:rFonts w:ascii="Source Sans Pro" w:hAnsi="Source Sans Pro"/>
                <w:sz w:val="18"/>
                <w:szCs w:val="18"/>
              </w:rPr>
            </w:pPr>
            <w:r w:rsidRPr="00B204C6">
              <w:rPr>
                <w:rFonts w:ascii="Source Sans Pro" w:hAnsi="Source Sans Pro"/>
                <w:sz w:val="18"/>
                <w:szCs w:val="18"/>
              </w:rPr>
              <w:t>In the regrettable instance of an employee being injured we will provide effective first aid, rehabilitation, and support to ensure a speedy recovery.</w:t>
            </w:r>
          </w:p>
        </w:tc>
      </w:tr>
    </w:tbl>
    <w:p w14:paraId="0610C43A" w14:textId="7ED55221" w:rsidR="008256D8" w:rsidRPr="00596CA3" w:rsidRDefault="008256D8" w:rsidP="00B204C6">
      <w:pPr>
        <w:rPr>
          <w:rFonts w:ascii="Montserrat ExtraBold" w:hAnsi="Montserrat ExtraBold"/>
          <w:b/>
          <w:bCs/>
          <w:sz w:val="52"/>
          <w:szCs w:val="52"/>
          <w:lang w:val="en-US"/>
        </w:rPr>
      </w:pPr>
    </w:p>
    <w:sectPr w:rsidR="008256D8" w:rsidRPr="00596CA3" w:rsidSect="00430437">
      <w:headerReference w:type="default" r:id="rId10"/>
      <w:pgSz w:w="11906" w:h="16838"/>
      <w:pgMar w:top="240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98298" w14:textId="77777777" w:rsidR="003055A8" w:rsidRDefault="003055A8" w:rsidP="008E7831">
      <w:pPr>
        <w:spacing w:after="0" w:line="240" w:lineRule="auto"/>
      </w:pPr>
      <w:r>
        <w:separator/>
      </w:r>
    </w:p>
  </w:endnote>
  <w:endnote w:type="continuationSeparator" w:id="0">
    <w:p w14:paraId="0F304A24" w14:textId="77777777" w:rsidR="003055A8" w:rsidRDefault="003055A8" w:rsidP="008E7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ExtraBold">
    <w:altName w:val="Calibri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Montserrat">
    <w:altName w:val="Calibri"/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Montserrat SemiBold">
    <w:altName w:val="Calibri"/>
    <w:panose1 w:val="020B0604020202020204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9A32A" w14:textId="77777777" w:rsidR="003055A8" w:rsidRDefault="003055A8" w:rsidP="008E7831">
      <w:pPr>
        <w:spacing w:after="0" w:line="240" w:lineRule="auto"/>
      </w:pPr>
      <w:r>
        <w:separator/>
      </w:r>
    </w:p>
  </w:footnote>
  <w:footnote w:type="continuationSeparator" w:id="0">
    <w:p w14:paraId="47905B13" w14:textId="77777777" w:rsidR="003055A8" w:rsidRDefault="003055A8" w:rsidP="008E7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AE081" w14:textId="1D3FB357" w:rsidR="00C700AD" w:rsidRDefault="0070429B" w:rsidP="005B054F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A14DC1" wp14:editId="4712A028">
              <wp:simplePos x="0" y="0"/>
              <wp:positionH relativeFrom="column">
                <wp:posOffset>3678283</wp:posOffset>
              </wp:positionH>
              <wp:positionV relativeFrom="paragraph">
                <wp:posOffset>-66675</wp:posOffset>
              </wp:positionV>
              <wp:extent cx="2786743" cy="1105535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86743" cy="11055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CC282D" w14:textId="44F611E6" w:rsidR="0070429B" w:rsidRPr="00430437" w:rsidRDefault="0070429B" w:rsidP="00430437">
                          <w:pPr>
                            <w:spacing w:after="0" w:line="240" w:lineRule="auto"/>
                            <w:jc w:val="right"/>
                            <w:rPr>
                              <w:rFonts w:ascii="Source Sans Pro" w:hAnsi="Source Sans Pro"/>
                            </w:rPr>
                          </w:pPr>
                          <w:r w:rsidRPr="00430437">
                            <w:rPr>
                              <w:rFonts w:ascii="Montserrat SemiBold" w:hAnsi="Montserrat SemiBold"/>
                              <w:b/>
                              <w:bCs/>
                            </w:rPr>
                            <w:t>Address:</w:t>
                          </w:r>
                          <w:r w:rsidRPr="00430437">
                            <w:rPr>
                              <w:rFonts w:ascii="Source Sans Pro" w:hAnsi="Source Sans Pro"/>
                            </w:rPr>
                            <w:t xml:space="preserve"> Address, Town, State, Postcode</w:t>
                          </w:r>
                        </w:p>
                        <w:p w14:paraId="2F198A89" w14:textId="17AE6ED3" w:rsidR="0070429B" w:rsidRPr="00430437" w:rsidRDefault="0070429B" w:rsidP="00430437">
                          <w:pPr>
                            <w:spacing w:after="0" w:line="240" w:lineRule="auto"/>
                            <w:jc w:val="right"/>
                            <w:rPr>
                              <w:rFonts w:ascii="Source Sans Pro" w:hAnsi="Source Sans Pro"/>
                            </w:rPr>
                          </w:pPr>
                          <w:r w:rsidRPr="00430437">
                            <w:rPr>
                              <w:rFonts w:ascii="Montserrat SemiBold" w:hAnsi="Montserrat SemiBold"/>
                              <w:b/>
                              <w:bCs/>
                            </w:rPr>
                            <w:t>Phone</w:t>
                          </w:r>
                          <w:r w:rsidR="00430437" w:rsidRPr="00430437">
                            <w:rPr>
                              <w:rFonts w:ascii="Montserrat SemiBold" w:hAnsi="Montserrat SemiBold"/>
                              <w:b/>
                              <w:bCs/>
                            </w:rPr>
                            <w:t>:</w:t>
                          </w:r>
                          <w:r w:rsidR="00430437" w:rsidRPr="00430437">
                            <w:rPr>
                              <w:rFonts w:ascii="Source Sans Pro" w:hAnsi="Source Sans Pro"/>
                            </w:rPr>
                            <w:t xml:space="preserve"> 04XX XXX XXX</w:t>
                          </w:r>
                        </w:p>
                        <w:p w14:paraId="19DE48CE" w14:textId="63AB040A" w:rsidR="00430437" w:rsidRPr="00430437" w:rsidRDefault="00430437" w:rsidP="00430437">
                          <w:pPr>
                            <w:spacing w:after="0" w:line="240" w:lineRule="auto"/>
                            <w:jc w:val="right"/>
                            <w:rPr>
                              <w:rFonts w:ascii="Source Sans Pro" w:hAnsi="Source Sans Pro"/>
                            </w:rPr>
                          </w:pPr>
                          <w:r w:rsidRPr="00430437">
                            <w:rPr>
                              <w:rFonts w:ascii="Montserrat SemiBold" w:hAnsi="Montserrat SemiBold"/>
                              <w:b/>
                              <w:bCs/>
                            </w:rPr>
                            <w:t>Email:</w:t>
                          </w:r>
                          <w:r>
                            <w:rPr>
                              <w:rFonts w:ascii="Source Sans Pro" w:hAnsi="Source Sans Pro"/>
                            </w:rPr>
                            <w:t xml:space="preserve"> </w:t>
                          </w:r>
                          <w:r w:rsidRPr="00430437">
                            <w:rPr>
                              <w:rFonts w:ascii="Source Sans Pro" w:hAnsi="Source Sans Pro"/>
                            </w:rPr>
                            <w:t>info@youremail.com.au</w:t>
                          </w:r>
                        </w:p>
                        <w:p w14:paraId="136CEB09" w14:textId="11D67C00" w:rsidR="00430437" w:rsidRPr="00430437" w:rsidRDefault="00430437" w:rsidP="00430437">
                          <w:pPr>
                            <w:spacing w:after="0" w:line="240" w:lineRule="auto"/>
                            <w:jc w:val="right"/>
                            <w:rPr>
                              <w:rFonts w:ascii="Source Sans Pro" w:hAnsi="Source Sans Pro"/>
                            </w:rPr>
                          </w:pPr>
                          <w:r w:rsidRPr="00430437">
                            <w:rPr>
                              <w:rFonts w:ascii="Montserrat SemiBold" w:hAnsi="Montserrat SemiBold"/>
                              <w:b/>
                              <w:bCs/>
                            </w:rPr>
                            <w:t>Website:</w:t>
                          </w:r>
                          <w:r w:rsidRPr="00430437">
                            <w:rPr>
                              <w:rFonts w:ascii="Source Sans Pro" w:hAnsi="Source Sans Pro"/>
                            </w:rPr>
                            <w:t xml:space="preserve"> www.yourwebsite.com.au</w:t>
                          </w:r>
                        </w:p>
                        <w:p w14:paraId="5F27B548" w14:textId="77777777" w:rsidR="00430437" w:rsidRDefault="00430437" w:rsidP="00430437">
                          <w:pPr>
                            <w:spacing w:after="0" w:line="240" w:lineRule="auto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A14DC1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9" type="#_x0000_t202" style="position:absolute;left:0;text-align:left;margin-left:289.65pt;margin-top:-5.25pt;width:219.45pt;height:8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" filled="f" stroked="f" strokeweight=".5pt">
              <v:textbox>
                <w:txbxContent>
                  <w:p w14:paraId="0CCC282D" w14:textId="44F611E6" w:rsidR="0070429B" w:rsidRPr="00430437" w:rsidRDefault="0070429B" w:rsidP="00430437">
                    <w:pPr>
                      <w:spacing w:after="0" w:line="240" w:lineRule="auto"/>
                      <w:jc w:val="right"/>
                      <w:rPr>
                        <w:rFonts w:ascii="Source Sans Pro" w:hAnsi="Source Sans Pro"/>
                      </w:rPr>
                    </w:pPr>
                    <w:r w:rsidRPr="00430437">
                      <w:rPr>
                        <w:rFonts w:ascii="Montserrat SemiBold" w:hAnsi="Montserrat SemiBold"/>
                        <w:b/>
                        <w:bCs/>
                      </w:rPr>
                      <w:t>Address:</w:t>
                    </w:r>
                    <w:r w:rsidRPr="00430437">
                      <w:rPr>
                        <w:rFonts w:ascii="Source Sans Pro" w:hAnsi="Source Sans Pro"/>
                      </w:rPr>
                      <w:t xml:space="preserve"> Address, Town, State, Postcode</w:t>
                    </w:r>
                  </w:p>
                  <w:p w14:paraId="2F198A89" w14:textId="17AE6ED3" w:rsidR="0070429B" w:rsidRPr="00430437" w:rsidRDefault="0070429B" w:rsidP="00430437">
                    <w:pPr>
                      <w:spacing w:after="0" w:line="240" w:lineRule="auto"/>
                      <w:jc w:val="right"/>
                      <w:rPr>
                        <w:rFonts w:ascii="Source Sans Pro" w:hAnsi="Source Sans Pro"/>
                      </w:rPr>
                    </w:pPr>
                    <w:r w:rsidRPr="00430437">
                      <w:rPr>
                        <w:rFonts w:ascii="Montserrat SemiBold" w:hAnsi="Montserrat SemiBold"/>
                        <w:b/>
                        <w:bCs/>
                      </w:rPr>
                      <w:t>Phone</w:t>
                    </w:r>
                    <w:r w:rsidR="00430437" w:rsidRPr="00430437">
                      <w:rPr>
                        <w:rFonts w:ascii="Montserrat SemiBold" w:hAnsi="Montserrat SemiBold"/>
                        <w:b/>
                        <w:bCs/>
                      </w:rPr>
                      <w:t>:</w:t>
                    </w:r>
                    <w:r w:rsidR="00430437" w:rsidRPr="00430437">
                      <w:rPr>
                        <w:rFonts w:ascii="Source Sans Pro" w:hAnsi="Source Sans Pro"/>
                      </w:rPr>
                      <w:t xml:space="preserve"> 04XX XXX </w:t>
                    </w:r>
                    <w:proofErr w:type="spellStart"/>
                    <w:r w:rsidR="00430437" w:rsidRPr="00430437">
                      <w:rPr>
                        <w:rFonts w:ascii="Source Sans Pro" w:hAnsi="Source Sans Pro"/>
                      </w:rPr>
                      <w:t>XXX</w:t>
                    </w:r>
                    <w:proofErr w:type="spellEnd"/>
                  </w:p>
                  <w:p w14:paraId="19DE48CE" w14:textId="63AB040A" w:rsidR="00430437" w:rsidRPr="00430437" w:rsidRDefault="00430437" w:rsidP="00430437">
                    <w:pPr>
                      <w:spacing w:after="0" w:line="240" w:lineRule="auto"/>
                      <w:jc w:val="right"/>
                      <w:rPr>
                        <w:rFonts w:ascii="Source Sans Pro" w:hAnsi="Source Sans Pro"/>
                      </w:rPr>
                    </w:pPr>
                    <w:r w:rsidRPr="00430437">
                      <w:rPr>
                        <w:rFonts w:ascii="Montserrat SemiBold" w:hAnsi="Montserrat SemiBold"/>
                        <w:b/>
                        <w:bCs/>
                      </w:rPr>
                      <w:t>Email:</w:t>
                    </w:r>
                    <w:r>
                      <w:rPr>
                        <w:rFonts w:ascii="Source Sans Pro" w:hAnsi="Source Sans Pro"/>
                      </w:rPr>
                      <w:t xml:space="preserve"> </w:t>
                    </w:r>
                    <w:r w:rsidRPr="00430437">
                      <w:rPr>
                        <w:rFonts w:ascii="Source Sans Pro" w:hAnsi="Source Sans Pro"/>
                      </w:rPr>
                      <w:t>info@youremail.com.au</w:t>
                    </w:r>
                  </w:p>
                  <w:p w14:paraId="136CEB09" w14:textId="11D67C00" w:rsidR="00430437" w:rsidRPr="00430437" w:rsidRDefault="00430437" w:rsidP="00430437">
                    <w:pPr>
                      <w:spacing w:after="0" w:line="240" w:lineRule="auto"/>
                      <w:jc w:val="right"/>
                      <w:rPr>
                        <w:rFonts w:ascii="Source Sans Pro" w:hAnsi="Source Sans Pro"/>
                      </w:rPr>
                    </w:pPr>
                    <w:r w:rsidRPr="00430437">
                      <w:rPr>
                        <w:rFonts w:ascii="Montserrat SemiBold" w:hAnsi="Montserrat SemiBold"/>
                        <w:b/>
                        <w:bCs/>
                      </w:rPr>
                      <w:t>Website:</w:t>
                    </w:r>
                    <w:r w:rsidRPr="00430437">
                      <w:rPr>
                        <w:rFonts w:ascii="Source Sans Pro" w:hAnsi="Source Sans Pro"/>
                      </w:rPr>
                      <w:t xml:space="preserve"> www.yourwebsite.com.au</w:t>
                    </w:r>
                  </w:p>
                  <w:p w14:paraId="5F27B548" w14:textId="77777777" w:rsidR="00430437" w:rsidRDefault="00430437" w:rsidP="00430437">
                    <w:pPr>
                      <w:spacing w:after="0" w:line="240" w:lineRule="auto"/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4BA1CAB1" wp14:editId="30F4AE98">
          <wp:simplePos x="0" y="0"/>
          <wp:positionH relativeFrom="column">
            <wp:posOffset>-457745</wp:posOffset>
          </wp:positionH>
          <wp:positionV relativeFrom="paragraph">
            <wp:posOffset>-440509</wp:posOffset>
          </wp:positionV>
          <wp:extent cx="7560000" cy="10697841"/>
          <wp:effectExtent l="0" t="0" r="0" b="0"/>
          <wp:wrapNone/>
          <wp:docPr id="6" name="Picture 6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ch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78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4D5">
      <w:rPr>
        <w:noProof/>
      </w:rPr>
      <mc:AlternateContent>
        <mc:Choice Requires="wps">
          <w:drawing>
            <wp:anchor distT="45720" distB="45720" distL="114300" distR="114300" simplePos="0" relativeHeight="251635712" behindDoc="0" locked="0" layoutInCell="1" allowOverlap="1" wp14:anchorId="6DDC5C3E" wp14:editId="2FCFC4E8">
              <wp:simplePos x="0" y="0"/>
              <wp:positionH relativeFrom="margin">
                <wp:align>left</wp:align>
              </wp:positionH>
              <wp:positionV relativeFrom="paragraph">
                <wp:posOffset>179070</wp:posOffset>
              </wp:positionV>
              <wp:extent cx="3495675" cy="857250"/>
              <wp:effectExtent l="0" t="0" r="9525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5675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22392" w14:textId="70196BBD" w:rsidR="00473174" w:rsidRPr="00596CA3" w:rsidRDefault="00596CA3">
                          <w:pPr>
                            <w:rPr>
                              <w:rFonts w:ascii="Montserrat SemiBold" w:hAnsi="Montserrat SemiBold"/>
                              <w:b/>
                              <w:bCs/>
                              <w:lang w:val="en-US"/>
                            </w:rPr>
                          </w:pPr>
                          <w:r>
                            <w:rPr>
                              <w:rFonts w:ascii="Montserrat SemiBold" w:hAnsi="Montserrat SemiBold"/>
                              <w:b/>
                              <w:bCs/>
                              <w:noProof/>
                              <w:lang w:val="en-US"/>
                            </w:rPr>
                            <w:t>YOUR LOGO HERE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DC5C3E" id="_x0000_s1030" type="#_x0000_t202" style="position:absolute;left:0;text-align:left;margin-left:0;margin-top:14.1pt;width:275.25pt;height:67.5pt;z-index:2516357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" stroked="f">
              <v:textbox>
                <w:txbxContent>
                  <w:p w14:paraId="0B022392" w14:textId="70196BBD" w:rsidR="00473174" w:rsidRPr="00596CA3" w:rsidRDefault="00596CA3">
                    <w:pPr>
                      <w:rPr>
                        <w:rFonts w:ascii="Montserrat SemiBold" w:hAnsi="Montserrat SemiBold"/>
                        <w:b/>
                        <w:bCs/>
                        <w:lang w:val="en-US"/>
                      </w:rPr>
                    </w:pPr>
                    <w:r>
                      <w:rPr>
                        <w:rFonts w:ascii="Montserrat SemiBold" w:hAnsi="Montserrat SemiBold"/>
                        <w:b/>
                        <w:bCs/>
                        <w:noProof/>
                        <w:lang w:val="en-US"/>
                      </w:rPr>
                      <w:t>YOUR LOGO HERE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1832"/>
    <w:multiLevelType w:val="hybridMultilevel"/>
    <w:tmpl w:val="B6AA3EF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956FE3"/>
    <w:multiLevelType w:val="hybridMultilevel"/>
    <w:tmpl w:val="0994C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444BC"/>
    <w:multiLevelType w:val="hybridMultilevel"/>
    <w:tmpl w:val="6C14AB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13116B"/>
    <w:multiLevelType w:val="hybridMultilevel"/>
    <w:tmpl w:val="F78677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E150B4"/>
    <w:multiLevelType w:val="hybridMultilevel"/>
    <w:tmpl w:val="B47CA8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2800D57"/>
    <w:multiLevelType w:val="hybridMultilevel"/>
    <w:tmpl w:val="D864EE6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5930484"/>
    <w:multiLevelType w:val="hybridMultilevel"/>
    <w:tmpl w:val="8C66C4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7D7EE2"/>
    <w:multiLevelType w:val="hybridMultilevel"/>
    <w:tmpl w:val="1542CC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74"/>
    <w:rsid w:val="00001781"/>
    <w:rsid w:val="000075A9"/>
    <w:rsid w:val="0004655B"/>
    <w:rsid w:val="00071B9E"/>
    <w:rsid w:val="00073487"/>
    <w:rsid w:val="00075275"/>
    <w:rsid w:val="00076804"/>
    <w:rsid w:val="000964D5"/>
    <w:rsid w:val="000B31F0"/>
    <w:rsid w:val="000C115D"/>
    <w:rsid w:val="000C7FB8"/>
    <w:rsid w:val="000E3338"/>
    <w:rsid w:val="000F40A1"/>
    <w:rsid w:val="00115A0D"/>
    <w:rsid w:val="00143FD8"/>
    <w:rsid w:val="0014450C"/>
    <w:rsid w:val="0014558F"/>
    <w:rsid w:val="0015210A"/>
    <w:rsid w:val="00172598"/>
    <w:rsid w:val="00174881"/>
    <w:rsid w:val="001A7F3E"/>
    <w:rsid w:val="001B0C4A"/>
    <w:rsid w:val="001B3615"/>
    <w:rsid w:val="001C50A9"/>
    <w:rsid w:val="001E0DE2"/>
    <w:rsid w:val="001E51DB"/>
    <w:rsid w:val="001F00C8"/>
    <w:rsid w:val="00220BEA"/>
    <w:rsid w:val="002223B2"/>
    <w:rsid w:val="00222BCB"/>
    <w:rsid w:val="00241660"/>
    <w:rsid w:val="00245D2B"/>
    <w:rsid w:val="00260D9D"/>
    <w:rsid w:val="002614C6"/>
    <w:rsid w:val="00265DA6"/>
    <w:rsid w:val="00270B8C"/>
    <w:rsid w:val="0029292F"/>
    <w:rsid w:val="002A3242"/>
    <w:rsid w:val="002B34EC"/>
    <w:rsid w:val="002D0315"/>
    <w:rsid w:val="002D3313"/>
    <w:rsid w:val="002D547F"/>
    <w:rsid w:val="002E06DB"/>
    <w:rsid w:val="002F0F31"/>
    <w:rsid w:val="002F3AD1"/>
    <w:rsid w:val="002F6D8D"/>
    <w:rsid w:val="003017F7"/>
    <w:rsid w:val="003055A8"/>
    <w:rsid w:val="00314118"/>
    <w:rsid w:val="00333130"/>
    <w:rsid w:val="00346232"/>
    <w:rsid w:val="003560C8"/>
    <w:rsid w:val="003562F9"/>
    <w:rsid w:val="00373441"/>
    <w:rsid w:val="00374859"/>
    <w:rsid w:val="003A21DE"/>
    <w:rsid w:val="003B550A"/>
    <w:rsid w:val="003D1B76"/>
    <w:rsid w:val="003E01A7"/>
    <w:rsid w:val="003E3709"/>
    <w:rsid w:val="003F4D72"/>
    <w:rsid w:val="003F796F"/>
    <w:rsid w:val="003F7F69"/>
    <w:rsid w:val="00404A29"/>
    <w:rsid w:val="00424641"/>
    <w:rsid w:val="00430437"/>
    <w:rsid w:val="00443A70"/>
    <w:rsid w:val="004609F8"/>
    <w:rsid w:val="004717C9"/>
    <w:rsid w:val="00473174"/>
    <w:rsid w:val="0049184A"/>
    <w:rsid w:val="00491C82"/>
    <w:rsid w:val="004937C5"/>
    <w:rsid w:val="004B4298"/>
    <w:rsid w:val="004C41F4"/>
    <w:rsid w:val="004C4E01"/>
    <w:rsid w:val="004D7775"/>
    <w:rsid w:val="004E337F"/>
    <w:rsid w:val="005243E8"/>
    <w:rsid w:val="00531098"/>
    <w:rsid w:val="00532563"/>
    <w:rsid w:val="00536329"/>
    <w:rsid w:val="00536AAF"/>
    <w:rsid w:val="00537D73"/>
    <w:rsid w:val="00540002"/>
    <w:rsid w:val="00543F42"/>
    <w:rsid w:val="005612F8"/>
    <w:rsid w:val="005725CD"/>
    <w:rsid w:val="00586F26"/>
    <w:rsid w:val="00591F80"/>
    <w:rsid w:val="00596CA3"/>
    <w:rsid w:val="00597547"/>
    <w:rsid w:val="005A61F2"/>
    <w:rsid w:val="005B054F"/>
    <w:rsid w:val="005D6EEC"/>
    <w:rsid w:val="005F2D74"/>
    <w:rsid w:val="00603469"/>
    <w:rsid w:val="00603685"/>
    <w:rsid w:val="00626503"/>
    <w:rsid w:val="00627815"/>
    <w:rsid w:val="006417D9"/>
    <w:rsid w:val="00663B59"/>
    <w:rsid w:val="00666E39"/>
    <w:rsid w:val="00676AFB"/>
    <w:rsid w:val="006A5903"/>
    <w:rsid w:val="006A7145"/>
    <w:rsid w:val="006B47E6"/>
    <w:rsid w:val="006C021A"/>
    <w:rsid w:val="006C12A0"/>
    <w:rsid w:val="006C5BF8"/>
    <w:rsid w:val="006D3DDE"/>
    <w:rsid w:val="006E3D97"/>
    <w:rsid w:val="0070429B"/>
    <w:rsid w:val="00717F60"/>
    <w:rsid w:val="00727CD4"/>
    <w:rsid w:val="007340C0"/>
    <w:rsid w:val="00754F78"/>
    <w:rsid w:val="0077110E"/>
    <w:rsid w:val="007748FA"/>
    <w:rsid w:val="007966E2"/>
    <w:rsid w:val="007B0E99"/>
    <w:rsid w:val="007B461E"/>
    <w:rsid w:val="007D4CCD"/>
    <w:rsid w:val="007E6948"/>
    <w:rsid w:val="007F673F"/>
    <w:rsid w:val="0081478B"/>
    <w:rsid w:val="00816374"/>
    <w:rsid w:val="008256D8"/>
    <w:rsid w:val="00827261"/>
    <w:rsid w:val="0083081A"/>
    <w:rsid w:val="00832C2C"/>
    <w:rsid w:val="008373FA"/>
    <w:rsid w:val="00845F0F"/>
    <w:rsid w:val="00852E35"/>
    <w:rsid w:val="0086562A"/>
    <w:rsid w:val="0088171A"/>
    <w:rsid w:val="00883D4C"/>
    <w:rsid w:val="00884C70"/>
    <w:rsid w:val="008A091A"/>
    <w:rsid w:val="008B0770"/>
    <w:rsid w:val="008B3297"/>
    <w:rsid w:val="008B7D0A"/>
    <w:rsid w:val="008D2BE6"/>
    <w:rsid w:val="008D4F0C"/>
    <w:rsid w:val="008E3F1D"/>
    <w:rsid w:val="008E5E46"/>
    <w:rsid w:val="008E7831"/>
    <w:rsid w:val="008F6A08"/>
    <w:rsid w:val="0091137B"/>
    <w:rsid w:val="00914F03"/>
    <w:rsid w:val="009157BF"/>
    <w:rsid w:val="00917BCA"/>
    <w:rsid w:val="00931FCA"/>
    <w:rsid w:val="009545E9"/>
    <w:rsid w:val="0097347C"/>
    <w:rsid w:val="00977F9F"/>
    <w:rsid w:val="00983E20"/>
    <w:rsid w:val="00997BBC"/>
    <w:rsid w:val="009A7749"/>
    <w:rsid w:val="009D4F7B"/>
    <w:rsid w:val="00A12337"/>
    <w:rsid w:val="00A233DA"/>
    <w:rsid w:val="00A24481"/>
    <w:rsid w:val="00A445CB"/>
    <w:rsid w:val="00A50C56"/>
    <w:rsid w:val="00A55F15"/>
    <w:rsid w:val="00A57B5E"/>
    <w:rsid w:val="00A60163"/>
    <w:rsid w:val="00A64A74"/>
    <w:rsid w:val="00A712B1"/>
    <w:rsid w:val="00A72040"/>
    <w:rsid w:val="00A74DF7"/>
    <w:rsid w:val="00AB752D"/>
    <w:rsid w:val="00B008FE"/>
    <w:rsid w:val="00B03A24"/>
    <w:rsid w:val="00B204C6"/>
    <w:rsid w:val="00B6118F"/>
    <w:rsid w:val="00B6189B"/>
    <w:rsid w:val="00B6433D"/>
    <w:rsid w:val="00B71D95"/>
    <w:rsid w:val="00BA6F5E"/>
    <w:rsid w:val="00BF1D3B"/>
    <w:rsid w:val="00C01D78"/>
    <w:rsid w:val="00C13E3F"/>
    <w:rsid w:val="00C22809"/>
    <w:rsid w:val="00C448EE"/>
    <w:rsid w:val="00C6288D"/>
    <w:rsid w:val="00C64EE3"/>
    <w:rsid w:val="00C67800"/>
    <w:rsid w:val="00C700AD"/>
    <w:rsid w:val="00C7079C"/>
    <w:rsid w:val="00C80637"/>
    <w:rsid w:val="00C91894"/>
    <w:rsid w:val="00C93271"/>
    <w:rsid w:val="00C93B79"/>
    <w:rsid w:val="00CA0E03"/>
    <w:rsid w:val="00CB1338"/>
    <w:rsid w:val="00CB5E6A"/>
    <w:rsid w:val="00CC47C9"/>
    <w:rsid w:val="00CD46FA"/>
    <w:rsid w:val="00CF0585"/>
    <w:rsid w:val="00CF4B80"/>
    <w:rsid w:val="00CF6E8F"/>
    <w:rsid w:val="00D0790E"/>
    <w:rsid w:val="00D1353E"/>
    <w:rsid w:val="00D23CBF"/>
    <w:rsid w:val="00D50B63"/>
    <w:rsid w:val="00D566B9"/>
    <w:rsid w:val="00D605F5"/>
    <w:rsid w:val="00D60918"/>
    <w:rsid w:val="00D723B7"/>
    <w:rsid w:val="00DA31DC"/>
    <w:rsid w:val="00DA3D11"/>
    <w:rsid w:val="00DA3ECA"/>
    <w:rsid w:val="00DB043F"/>
    <w:rsid w:val="00DB4AA9"/>
    <w:rsid w:val="00DC0248"/>
    <w:rsid w:val="00DC6948"/>
    <w:rsid w:val="00DD4B63"/>
    <w:rsid w:val="00E02131"/>
    <w:rsid w:val="00E033D1"/>
    <w:rsid w:val="00E27911"/>
    <w:rsid w:val="00E42EA9"/>
    <w:rsid w:val="00E46359"/>
    <w:rsid w:val="00E52BF8"/>
    <w:rsid w:val="00E600AF"/>
    <w:rsid w:val="00E7472B"/>
    <w:rsid w:val="00E749BA"/>
    <w:rsid w:val="00E827D4"/>
    <w:rsid w:val="00E916E9"/>
    <w:rsid w:val="00E95973"/>
    <w:rsid w:val="00EA4995"/>
    <w:rsid w:val="00EC3F55"/>
    <w:rsid w:val="00EE1DFE"/>
    <w:rsid w:val="00EE5F4E"/>
    <w:rsid w:val="00F10F81"/>
    <w:rsid w:val="00F122C6"/>
    <w:rsid w:val="00F25D88"/>
    <w:rsid w:val="00F31D84"/>
    <w:rsid w:val="00F34EDD"/>
    <w:rsid w:val="00F519A4"/>
    <w:rsid w:val="00F52608"/>
    <w:rsid w:val="00F529E3"/>
    <w:rsid w:val="00F55628"/>
    <w:rsid w:val="00F678CC"/>
    <w:rsid w:val="00F70AB4"/>
    <w:rsid w:val="00F73747"/>
    <w:rsid w:val="00F86174"/>
    <w:rsid w:val="00F90AE8"/>
    <w:rsid w:val="00F91D83"/>
    <w:rsid w:val="00FA0F3A"/>
    <w:rsid w:val="00FA162C"/>
    <w:rsid w:val="00FF11B2"/>
    <w:rsid w:val="00FF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76B2D7"/>
  <w15:chartTrackingRefBased/>
  <w15:docId w15:val="{5F9D7E13-2015-3B4B-8153-6AD2C234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B79"/>
  </w:style>
  <w:style w:type="paragraph" w:styleId="Heading1">
    <w:name w:val="heading 1"/>
    <w:basedOn w:val="Normal"/>
    <w:next w:val="Normal"/>
    <w:link w:val="Heading1Char"/>
    <w:uiPriority w:val="9"/>
    <w:qFormat/>
    <w:rsid w:val="000017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001781"/>
    <w:pPr>
      <w:widowControl w:val="0"/>
      <w:autoSpaceDE w:val="0"/>
      <w:autoSpaceDN w:val="0"/>
      <w:spacing w:before="101" w:after="0" w:line="240" w:lineRule="auto"/>
      <w:ind w:left="252"/>
      <w:outlineLvl w:val="1"/>
    </w:pPr>
    <w:rPr>
      <w:rFonts w:ascii="Tahoma" w:eastAsia="Tahoma" w:hAnsi="Tahoma" w:cs="Tahom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831"/>
  </w:style>
  <w:style w:type="paragraph" w:styleId="Footer">
    <w:name w:val="footer"/>
    <w:basedOn w:val="Normal"/>
    <w:link w:val="FooterChar"/>
    <w:uiPriority w:val="99"/>
    <w:unhideWhenUsed/>
    <w:rsid w:val="008E78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831"/>
  </w:style>
  <w:style w:type="paragraph" w:styleId="NormalWeb">
    <w:name w:val="Normal (Web)"/>
    <w:basedOn w:val="Normal"/>
    <w:uiPriority w:val="99"/>
    <w:semiHidden/>
    <w:unhideWhenUsed/>
    <w:rsid w:val="005B0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5B054F"/>
    <w:rPr>
      <w:b/>
      <w:bCs/>
    </w:rPr>
  </w:style>
  <w:style w:type="character" w:styleId="Hyperlink">
    <w:name w:val="Hyperlink"/>
    <w:basedOn w:val="DefaultParagraphFont"/>
    <w:uiPriority w:val="99"/>
    <w:unhideWhenUsed/>
    <w:rsid w:val="005B054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7C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F673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6CA3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01781"/>
    <w:rPr>
      <w:rFonts w:ascii="Tahoma" w:eastAsia="Tahoma" w:hAnsi="Tahoma" w:cs="Tahoma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001781"/>
    <w:pPr>
      <w:widowControl w:val="0"/>
      <w:autoSpaceDE w:val="0"/>
      <w:autoSpaceDN w:val="0"/>
      <w:spacing w:before="60" w:after="0" w:line="240" w:lineRule="auto"/>
      <w:ind w:left="536"/>
    </w:pPr>
    <w:rPr>
      <w:rFonts w:ascii="Calibri" w:eastAsia="Calibri" w:hAnsi="Calibri" w:cs="Calibri"/>
      <w:color w:val="0D0D0D" w:themeColor="text1" w:themeTint="F2"/>
    </w:rPr>
  </w:style>
  <w:style w:type="character" w:customStyle="1" w:styleId="BodyTextChar">
    <w:name w:val="Body Text Char"/>
    <w:basedOn w:val="DefaultParagraphFont"/>
    <w:link w:val="BodyText"/>
    <w:uiPriority w:val="1"/>
    <w:rsid w:val="00001781"/>
    <w:rPr>
      <w:rFonts w:ascii="Calibri" w:eastAsia="Calibri" w:hAnsi="Calibri" w:cs="Calibri"/>
      <w:color w:val="0D0D0D" w:themeColor="text1" w:themeTint="F2"/>
    </w:rPr>
  </w:style>
  <w:style w:type="character" w:customStyle="1" w:styleId="Heading1Char">
    <w:name w:val="Heading 1 Char"/>
    <w:basedOn w:val="DefaultParagraphFont"/>
    <w:link w:val="Heading1"/>
    <w:uiPriority w:val="9"/>
    <w:rsid w:val="000017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82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C5F439C1B5E24897C90E0938B52029" ma:contentTypeVersion="11" ma:contentTypeDescription="Create a new document." ma:contentTypeScope="" ma:versionID="d825277048f054047a5528e09d3c476d">
  <xsd:schema xmlns:xsd="http://www.w3.org/2001/XMLSchema" xmlns:xs="http://www.w3.org/2001/XMLSchema" xmlns:p="http://schemas.microsoft.com/office/2006/metadata/properties" xmlns:ns2="d6eab486-ac85-41b8-992f-bf3bde32a582" xmlns:ns3="28873655-8611-44a0-9587-6ac6391b344a" targetNamespace="http://schemas.microsoft.com/office/2006/metadata/properties" ma:root="true" ma:fieldsID="0487d189d4ead215d3372d1cbd5e88d2" ns2:_="" ns3:_="">
    <xsd:import namespace="d6eab486-ac85-41b8-992f-bf3bde32a582"/>
    <xsd:import namespace="28873655-8611-44a0-9587-6ac6391b34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eab486-ac85-41b8-992f-bf3bde32a5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873655-8611-44a0-9587-6ac6391b3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1950CE-0372-4592-8292-266821D410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6C7C2B-0141-4490-8B6F-276984AA9923}">
  <ds:schemaRefs>
    <ds:schemaRef ds:uri="http://schemas.microsoft.com/office/2006/metadata/properties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91359123-B989-4AE1-A936-345F6AE299A0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d6eab486-ac85-41b8-992f-bf3bde32a582"/>
    <ds:schemaRef ds:uri="28873655-8611-44a0-9587-6ac6391b34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POLICY - TEMPLATE.docx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Lyndall Guinery-Smith</dc:creator>
  <cp:keywords/>
  <dc:description/>
  <cp:lastModifiedBy>Kirralee Coulter</cp:lastModifiedBy>
  <cp:revision>2</cp:revision>
  <dcterms:created xsi:type="dcterms:W3CDTF">2021-08-09T05:02:00Z</dcterms:created>
  <dcterms:modified xsi:type="dcterms:W3CDTF">2021-08-09T05:02:00Z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0x01010004C5F439C1B5E24897C90E0938B52029</vt:lpwstr>
  </property>
</Properties>
</file>